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 Mass of the Dead in Honour of those who have lost a child through miscarriage, ectopic pregnancy or stillbirth.</w:t>
      </w:r>
    </w:p>
    <w:p w:rsidR="00000000" w:rsidDel="00000000" w:rsidP="00000000" w:rsidRDefault="00000000" w:rsidRPr="00000000" w14:paraId="00000002">
      <w:pPr>
        <w:jc w:val="center"/>
        <w:rPr>
          <w:b w:val="1"/>
          <w:sz w:val="32"/>
          <w:szCs w:val="32"/>
        </w:rPr>
      </w:pPr>
      <w:r w:rsidDel="00000000" w:rsidR="00000000" w:rsidRPr="00000000">
        <w:rPr>
          <w:rtl w:val="0"/>
        </w:rPr>
      </w:r>
    </w:p>
    <w:p w:rsidR="00000000" w:rsidDel="00000000" w:rsidP="00000000" w:rsidRDefault="00000000" w:rsidRPr="00000000" w14:paraId="00000003">
      <w:pPr>
        <w:jc w:val="center"/>
        <w:rPr>
          <w:i w:val="1"/>
          <w:sz w:val="32"/>
          <w:szCs w:val="32"/>
        </w:rPr>
      </w:pPr>
      <w:r w:rsidDel="00000000" w:rsidR="00000000" w:rsidRPr="00000000">
        <w:rPr>
          <w:i w:val="1"/>
          <w:sz w:val="32"/>
          <w:szCs w:val="32"/>
          <w:rtl w:val="0"/>
        </w:rPr>
        <w:t xml:space="preserve">[From the Mass of burial for a non-baptised child]</w:t>
        <w:br w:type="textWrapping"/>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04">
      <w:pPr>
        <w:rPr>
          <w:sz w:val="32"/>
          <w:szCs w:val="32"/>
        </w:rPr>
      </w:pPr>
      <w:r w:rsidDel="00000000" w:rsidR="00000000" w:rsidRPr="00000000">
        <w:rPr>
          <w:rtl w:val="0"/>
        </w:rPr>
      </w:r>
    </w:p>
    <w:p w:rsidR="00000000" w:rsidDel="00000000" w:rsidP="00000000" w:rsidRDefault="00000000" w:rsidRPr="00000000" w14:paraId="00000005">
      <w:pPr>
        <w:rPr>
          <w:b w:val="1"/>
          <w:sz w:val="32"/>
          <w:szCs w:val="32"/>
        </w:rPr>
      </w:pPr>
      <w:r w:rsidDel="00000000" w:rsidR="00000000" w:rsidRPr="00000000">
        <w:rPr>
          <w:b w:val="1"/>
          <w:sz w:val="32"/>
          <w:szCs w:val="32"/>
          <w:rtl w:val="0"/>
        </w:rPr>
        <w:t xml:space="preserve">Entrance antiphon</w:t>
      </w:r>
    </w:p>
    <w:p w:rsidR="00000000" w:rsidDel="00000000" w:rsidP="00000000" w:rsidRDefault="00000000" w:rsidRPr="00000000" w14:paraId="00000006">
      <w:pPr>
        <w:rPr>
          <w:sz w:val="32"/>
          <w:szCs w:val="32"/>
        </w:rPr>
      </w:pPr>
      <w:r w:rsidDel="00000000" w:rsidR="00000000" w:rsidRPr="00000000">
        <w:rPr>
          <w:sz w:val="32"/>
          <w:szCs w:val="32"/>
          <w:rtl w:val="0"/>
        </w:rPr>
        <w:t xml:space="preserve">God will wipe away every tear from their eyes, and there shall be no more death or mourning, crying or pain, for former things have passed away.</w:t>
      </w:r>
    </w:p>
    <w:p w:rsidR="00000000" w:rsidDel="00000000" w:rsidP="00000000" w:rsidRDefault="00000000" w:rsidRPr="00000000" w14:paraId="00000007">
      <w:pPr>
        <w:rPr>
          <w:b w:val="1"/>
          <w:sz w:val="32"/>
          <w:szCs w:val="32"/>
        </w:rPr>
      </w:pPr>
      <w:r w:rsidDel="00000000" w:rsidR="00000000" w:rsidRPr="00000000">
        <w:rPr>
          <w:rtl w:val="0"/>
        </w:rPr>
      </w:r>
    </w:p>
    <w:p w:rsidR="00000000" w:rsidDel="00000000" w:rsidP="00000000" w:rsidRDefault="00000000" w:rsidRPr="00000000" w14:paraId="00000008">
      <w:pPr>
        <w:ind w:left="1701" w:hanging="1701"/>
        <w:rPr>
          <w:b w:val="1"/>
          <w:sz w:val="32"/>
          <w:szCs w:val="32"/>
        </w:rPr>
      </w:pPr>
      <w:r w:rsidDel="00000000" w:rsidR="00000000" w:rsidRPr="00000000">
        <w:rPr>
          <w:b w:val="1"/>
          <w:sz w:val="32"/>
          <w:szCs w:val="32"/>
          <w:rtl w:val="0"/>
        </w:rPr>
        <w:t xml:space="preserve">Collect</w:t>
      </w:r>
    </w:p>
    <w:p w:rsidR="00000000" w:rsidDel="00000000" w:rsidP="00000000" w:rsidRDefault="00000000" w:rsidRPr="00000000" w14:paraId="00000009">
      <w:pPr>
        <w:rPr>
          <w:sz w:val="32"/>
          <w:szCs w:val="32"/>
        </w:rPr>
      </w:pPr>
      <w:r w:rsidDel="00000000" w:rsidR="00000000" w:rsidRPr="00000000">
        <w:rPr>
          <w:sz w:val="32"/>
          <w:szCs w:val="32"/>
          <w:rtl w:val="0"/>
        </w:rPr>
        <w:t xml:space="preserve">Receive the prayers of your faithful, Lord, and grant that those you allow to be weighed down by their longing for the child taken from them may be raised up by faith to hope in your compassion. Through our Lord Jesus Christ, your Son, who lives and reigns with you in the unity of the Holy Spirit.</w:t>
      </w:r>
    </w:p>
    <w:p w:rsidR="00000000" w:rsidDel="00000000" w:rsidP="00000000" w:rsidRDefault="00000000" w:rsidRPr="00000000" w14:paraId="0000000A">
      <w:pPr>
        <w:ind w:left="1418" w:hanging="1418"/>
        <w:rPr>
          <w:b w:val="1"/>
          <w:i w:val="1"/>
          <w:sz w:val="32"/>
          <w:szCs w:val="32"/>
        </w:rPr>
      </w:pPr>
      <w:r w:rsidDel="00000000" w:rsidR="00000000" w:rsidRPr="00000000">
        <w:rPr>
          <w:b w:val="1"/>
          <w:i w:val="1"/>
          <w:sz w:val="32"/>
          <w:szCs w:val="32"/>
          <w:rtl w:val="0"/>
        </w:rPr>
        <w:t xml:space="preserve">All:</w:t>
        <w:tab/>
        <w:t xml:space="preserve">Amen.</w:t>
      </w:r>
    </w:p>
    <w:p w:rsidR="00000000" w:rsidDel="00000000" w:rsidP="00000000" w:rsidRDefault="00000000" w:rsidRPr="00000000" w14:paraId="0000000B">
      <w:pPr>
        <w:ind w:left="1418" w:hanging="1418"/>
        <w:rPr>
          <w:sz w:val="32"/>
          <w:szCs w:val="32"/>
        </w:rPr>
      </w:pPr>
      <w:r w:rsidDel="00000000" w:rsidR="00000000" w:rsidRPr="00000000">
        <w:rPr>
          <w:rtl w:val="0"/>
        </w:rPr>
      </w:r>
    </w:p>
    <w:p w:rsidR="00000000" w:rsidDel="00000000" w:rsidP="00000000" w:rsidRDefault="00000000" w:rsidRPr="00000000" w14:paraId="0000000C">
      <w:pPr>
        <w:ind w:left="1418" w:hanging="1418"/>
        <w:rPr>
          <w:sz w:val="32"/>
          <w:szCs w:val="32"/>
        </w:rPr>
      </w:pPr>
      <w:r w:rsidDel="00000000" w:rsidR="00000000" w:rsidRPr="00000000">
        <w:rPr>
          <w:sz w:val="32"/>
          <w:szCs w:val="32"/>
          <w:rtl w:val="0"/>
        </w:rPr>
        <w:t xml:space="preserve">Or</w:t>
      </w:r>
    </w:p>
    <w:p w:rsidR="00000000" w:rsidDel="00000000" w:rsidP="00000000" w:rsidRDefault="00000000" w:rsidRPr="00000000" w14:paraId="0000000D">
      <w:pPr>
        <w:ind w:left="1418" w:hanging="1418"/>
        <w:rPr>
          <w:sz w:val="32"/>
          <w:szCs w:val="32"/>
        </w:rPr>
      </w:pPr>
      <w:r w:rsidDel="00000000" w:rsidR="00000000" w:rsidRPr="00000000">
        <w:rPr>
          <w:rtl w:val="0"/>
        </w:rPr>
      </w:r>
    </w:p>
    <w:p w:rsidR="00000000" w:rsidDel="00000000" w:rsidP="00000000" w:rsidRDefault="00000000" w:rsidRPr="00000000" w14:paraId="0000000E">
      <w:pPr>
        <w:rPr>
          <w:sz w:val="32"/>
          <w:szCs w:val="32"/>
        </w:rPr>
      </w:pPr>
      <w:r w:rsidDel="00000000" w:rsidR="00000000" w:rsidRPr="00000000">
        <w:rPr>
          <w:sz w:val="32"/>
          <w:szCs w:val="32"/>
          <w:rtl w:val="0"/>
        </w:rPr>
        <w:t xml:space="preserve">O God, searcher of hearts and most loving consoler, who know the faith of these parents, grant that, as they mourn their children, now departed from this life, they may be assured that these children have been entrusted to your divine compassion. Through our Lord Jesus Christ, your Son, who lives and reigns with you in the unity of the Holy Spirit.</w:t>
      </w:r>
    </w:p>
    <w:p w:rsidR="00000000" w:rsidDel="00000000" w:rsidP="00000000" w:rsidRDefault="00000000" w:rsidRPr="00000000" w14:paraId="0000000F">
      <w:pPr>
        <w:ind w:left="1418" w:hanging="1418"/>
        <w:rPr>
          <w:b w:val="1"/>
          <w:i w:val="1"/>
          <w:sz w:val="32"/>
          <w:szCs w:val="32"/>
        </w:rPr>
      </w:pPr>
      <w:r w:rsidDel="00000000" w:rsidR="00000000" w:rsidRPr="00000000">
        <w:rPr>
          <w:b w:val="1"/>
          <w:i w:val="1"/>
          <w:sz w:val="32"/>
          <w:szCs w:val="32"/>
          <w:rtl w:val="0"/>
        </w:rPr>
        <w:t xml:space="preserve">All:</w:t>
        <w:tab/>
        <w:t xml:space="preserve">Amen.</w:t>
      </w:r>
    </w:p>
    <w:p w:rsidR="00000000" w:rsidDel="00000000" w:rsidP="00000000" w:rsidRDefault="00000000" w:rsidRPr="00000000" w14:paraId="00000010">
      <w:pPr>
        <w:ind w:left="1701" w:hanging="1701"/>
        <w:jc w:val="center"/>
        <w:rPr>
          <w:b w:val="1"/>
          <w:sz w:val="32"/>
          <w:szCs w:val="32"/>
        </w:rPr>
      </w:pPr>
      <w:r w:rsidDel="00000000" w:rsidR="00000000" w:rsidRPr="00000000">
        <w:rPr>
          <w:rtl w:val="0"/>
        </w:rPr>
      </w:r>
    </w:p>
    <w:p w:rsidR="00000000" w:rsidDel="00000000" w:rsidP="00000000" w:rsidRDefault="00000000" w:rsidRPr="00000000" w14:paraId="00000011">
      <w:pPr>
        <w:ind w:left="1701" w:hanging="1701"/>
        <w:jc w:val="center"/>
        <w:rPr>
          <w:b w:val="1"/>
          <w:sz w:val="32"/>
          <w:szCs w:val="32"/>
        </w:rPr>
      </w:pPr>
      <w:r w:rsidDel="00000000" w:rsidR="00000000" w:rsidRPr="00000000">
        <w:rPr>
          <w:b w:val="1"/>
          <w:sz w:val="32"/>
          <w:szCs w:val="32"/>
          <w:rtl w:val="0"/>
        </w:rPr>
        <w:t xml:space="preserve">THE LITURGY OF THE WORD</w:t>
      </w:r>
    </w:p>
    <w:p w:rsidR="00000000" w:rsidDel="00000000" w:rsidP="00000000" w:rsidRDefault="00000000" w:rsidRPr="00000000" w14:paraId="00000012">
      <w:pPr>
        <w:ind w:left="1701" w:hanging="1701"/>
        <w:rPr>
          <w:sz w:val="32"/>
          <w:szCs w:val="32"/>
        </w:rPr>
      </w:pPr>
      <w:r w:rsidDel="00000000" w:rsidR="00000000" w:rsidRPr="00000000">
        <w:rPr>
          <w:rtl w:val="0"/>
        </w:rPr>
      </w:r>
    </w:p>
    <w:p w:rsidR="00000000" w:rsidDel="00000000" w:rsidP="00000000" w:rsidRDefault="00000000" w:rsidRPr="00000000" w14:paraId="00000013">
      <w:pPr>
        <w:rPr>
          <w:b w:val="1"/>
          <w:sz w:val="32"/>
          <w:szCs w:val="32"/>
        </w:rPr>
      </w:pPr>
      <w:r w:rsidDel="00000000" w:rsidR="00000000" w:rsidRPr="00000000">
        <w:rPr>
          <w:b w:val="1"/>
          <w:sz w:val="32"/>
          <w:szCs w:val="32"/>
          <w:rtl w:val="0"/>
        </w:rPr>
        <w:t xml:space="preserve">First Reading</w:t>
      </w:r>
    </w:p>
    <w:p w:rsidR="00000000" w:rsidDel="00000000" w:rsidP="00000000" w:rsidRDefault="00000000" w:rsidRPr="00000000" w14:paraId="00000014">
      <w:pPr>
        <w:rPr>
          <w:sz w:val="32"/>
          <w:szCs w:val="32"/>
        </w:rPr>
      </w:pPr>
      <w:r w:rsidDel="00000000" w:rsidR="00000000" w:rsidRPr="00000000">
        <w:rPr>
          <w:sz w:val="32"/>
          <w:szCs w:val="32"/>
          <w:rtl w:val="0"/>
        </w:rPr>
        <w:t xml:space="preserve">A reading from the prophet Isaiah </w:t>
        <w:tab/>
        <w:tab/>
        <w:tab/>
        <w:t xml:space="preserve">Isaiah 25:6-8</w:t>
      </w:r>
    </w:p>
    <w:p w:rsidR="00000000" w:rsidDel="00000000" w:rsidP="00000000" w:rsidRDefault="00000000" w:rsidRPr="00000000" w14:paraId="00000015">
      <w:pPr>
        <w:rPr>
          <w:sz w:val="32"/>
          <w:szCs w:val="32"/>
        </w:rPr>
      </w:pPr>
      <w:r w:rsidDel="00000000" w:rsidR="00000000" w:rsidRPr="00000000">
        <w:rPr>
          <w:rtl w:val="0"/>
        </w:rPr>
      </w:r>
    </w:p>
    <w:p w:rsidR="00000000" w:rsidDel="00000000" w:rsidP="00000000" w:rsidRDefault="00000000" w:rsidRPr="00000000" w14:paraId="00000016">
      <w:pPr>
        <w:rPr>
          <w:i w:val="1"/>
          <w:color w:val="ff0000"/>
          <w:sz w:val="32"/>
          <w:szCs w:val="32"/>
        </w:rPr>
      </w:pPr>
      <w:r w:rsidDel="00000000" w:rsidR="00000000" w:rsidRPr="00000000">
        <w:rPr>
          <w:i w:val="1"/>
          <w:color w:val="ff0000"/>
          <w:sz w:val="32"/>
          <w:szCs w:val="32"/>
          <w:rtl w:val="0"/>
        </w:rPr>
        <w:t xml:space="preserve">The Lord God will destroy the death for ever.</w:t>
      </w:r>
    </w:p>
    <w:p w:rsidR="00000000" w:rsidDel="00000000" w:rsidP="00000000" w:rsidRDefault="00000000" w:rsidRPr="00000000" w14:paraId="00000017">
      <w:pPr>
        <w:rPr>
          <w:sz w:val="32"/>
          <w:szCs w:val="32"/>
        </w:rPr>
      </w:pPr>
      <w:r w:rsidDel="00000000" w:rsidR="00000000" w:rsidRPr="00000000">
        <w:rPr>
          <w:rtl w:val="0"/>
        </w:rPr>
      </w:r>
    </w:p>
    <w:p w:rsidR="00000000" w:rsidDel="00000000" w:rsidP="00000000" w:rsidRDefault="00000000" w:rsidRPr="00000000" w14:paraId="00000018">
      <w:pPr>
        <w:rPr>
          <w:sz w:val="32"/>
          <w:szCs w:val="32"/>
        </w:rPr>
      </w:pPr>
      <w:r w:rsidDel="00000000" w:rsidR="00000000" w:rsidRPr="00000000">
        <w:rPr>
          <w:sz w:val="32"/>
          <w:szCs w:val="32"/>
          <w:rtl w:val="0"/>
        </w:rPr>
        <w:t xml:space="preserve">On this mountain, the Lord of hosts will prepare for all people a banquet of rich food. On this mountain he will remove the mourning veil covering all peoples, and the shroud enwrapping all nations, he will destroy Death for ever. The Lord will wipe away the tears from every cheek.</w:t>
      </w:r>
    </w:p>
    <w:p w:rsidR="00000000" w:rsidDel="00000000" w:rsidP="00000000" w:rsidRDefault="00000000" w:rsidRPr="00000000" w14:paraId="00000019">
      <w:pPr>
        <w:rPr>
          <w:sz w:val="32"/>
          <w:szCs w:val="32"/>
        </w:rPr>
      </w:pPr>
      <w:r w:rsidDel="00000000" w:rsidR="00000000" w:rsidRPr="00000000">
        <w:rPr>
          <w:sz w:val="32"/>
          <w:szCs w:val="32"/>
          <w:rtl w:val="0"/>
        </w:rPr>
        <w:t xml:space="preserve">The word of the Lord.</w:t>
      </w:r>
    </w:p>
    <w:p w:rsidR="00000000" w:rsidDel="00000000" w:rsidP="00000000" w:rsidRDefault="00000000" w:rsidRPr="00000000" w14:paraId="0000001A">
      <w:pPr>
        <w:rPr>
          <w:sz w:val="32"/>
          <w:szCs w:val="32"/>
        </w:rPr>
      </w:pPr>
      <w:r w:rsidDel="00000000" w:rsidR="00000000" w:rsidRPr="00000000">
        <w:rPr>
          <w:rtl w:val="0"/>
        </w:rPr>
      </w:r>
    </w:p>
    <w:p w:rsidR="00000000" w:rsidDel="00000000" w:rsidP="00000000" w:rsidRDefault="00000000" w:rsidRPr="00000000" w14:paraId="0000001B">
      <w:pPr>
        <w:rPr>
          <w:sz w:val="32"/>
          <w:szCs w:val="32"/>
        </w:rPr>
      </w:pPr>
      <w:r w:rsidDel="00000000" w:rsidR="00000000" w:rsidRPr="00000000">
        <w:rPr>
          <w:sz w:val="32"/>
          <w:szCs w:val="32"/>
          <w:rtl w:val="0"/>
        </w:rPr>
        <w:t xml:space="preserve">OR</w:t>
      </w:r>
    </w:p>
    <w:p w:rsidR="00000000" w:rsidDel="00000000" w:rsidP="00000000" w:rsidRDefault="00000000" w:rsidRPr="00000000" w14:paraId="0000001C">
      <w:pPr>
        <w:rPr>
          <w:sz w:val="32"/>
          <w:szCs w:val="32"/>
        </w:rPr>
      </w:pPr>
      <w:r w:rsidDel="00000000" w:rsidR="00000000" w:rsidRPr="00000000">
        <w:rPr>
          <w:rtl w:val="0"/>
        </w:rPr>
      </w:r>
    </w:p>
    <w:p w:rsidR="00000000" w:rsidDel="00000000" w:rsidP="00000000" w:rsidRDefault="00000000" w:rsidRPr="00000000" w14:paraId="0000001D">
      <w:pPr>
        <w:rPr>
          <w:sz w:val="32"/>
          <w:szCs w:val="32"/>
        </w:rPr>
      </w:pPr>
      <w:r w:rsidDel="00000000" w:rsidR="00000000" w:rsidRPr="00000000">
        <w:rPr>
          <w:sz w:val="32"/>
          <w:szCs w:val="32"/>
          <w:rtl w:val="0"/>
        </w:rPr>
        <w:t xml:space="preserve">A reading from the prophet Lamentations </w:t>
        <w:tab/>
        <w:t xml:space="preserve">Lamentations 3:22-26</w:t>
      </w:r>
    </w:p>
    <w:p w:rsidR="00000000" w:rsidDel="00000000" w:rsidP="00000000" w:rsidRDefault="00000000" w:rsidRPr="00000000" w14:paraId="0000001E">
      <w:pPr>
        <w:rPr>
          <w:sz w:val="32"/>
          <w:szCs w:val="32"/>
        </w:rPr>
      </w:pPr>
      <w:r w:rsidDel="00000000" w:rsidR="00000000" w:rsidRPr="00000000">
        <w:rPr>
          <w:rtl w:val="0"/>
        </w:rPr>
      </w:r>
    </w:p>
    <w:p w:rsidR="00000000" w:rsidDel="00000000" w:rsidP="00000000" w:rsidRDefault="00000000" w:rsidRPr="00000000" w14:paraId="0000001F">
      <w:pPr>
        <w:rPr>
          <w:i w:val="1"/>
          <w:color w:val="ff0000"/>
          <w:sz w:val="32"/>
          <w:szCs w:val="32"/>
        </w:rPr>
      </w:pPr>
      <w:r w:rsidDel="00000000" w:rsidR="00000000" w:rsidRPr="00000000">
        <w:rPr>
          <w:i w:val="1"/>
          <w:color w:val="ff0000"/>
          <w:sz w:val="32"/>
          <w:szCs w:val="32"/>
          <w:rtl w:val="0"/>
        </w:rPr>
        <w:t xml:space="preserve">It is good to wait in silence for the Lord God to save.</w:t>
      </w:r>
    </w:p>
    <w:p w:rsidR="00000000" w:rsidDel="00000000" w:rsidP="00000000" w:rsidRDefault="00000000" w:rsidRPr="00000000" w14:paraId="00000020">
      <w:pPr>
        <w:rPr>
          <w:sz w:val="32"/>
          <w:szCs w:val="32"/>
        </w:rPr>
      </w:pPr>
      <w:r w:rsidDel="00000000" w:rsidR="00000000" w:rsidRPr="00000000">
        <w:rPr>
          <w:rtl w:val="0"/>
        </w:rPr>
      </w:r>
    </w:p>
    <w:p w:rsidR="00000000" w:rsidDel="00000000" w:rsidP="00000000" w:rsidRDefault="00000000" w:rsidRPr="00000000" w14:paraId="00000021">
      <w:pPr>
        <w:rPr>
          <w:sz w:val="32"/>
          <w:szCs w:val="32"/>
        </w:rPr>
      </w:pPr>
      <w:r w:rsidDel="00000000" w:rsidR="00000000" w:rsidRPr="00000000">
        <w:rPr>
          <w:sz w:val="32"/>
          <w:szCs w:val="32"/>
          <w:rtl w:val="0"/>
        </w:rPr>
        <w:t xml:space="preserve">The favours of the Lord are not all past, his kindnesses are not exhausted; every morning they are renewed; great is his faithfulness.</w:t>
      </w:r>
    </w:p>
    <w:p w:rsidR="00000000" w:rsidDel="00000000" w:rsidP="00000000" w:rsidRDefault="00000000" w:rsidRPr="00000000" w14:paraId="00000022">
      <w:pPr>
        <w:rPr>
          <w:sz w:val="32"/>
          <w:szCs w:val="32"/>
        </w:rPr>
      </w:pPr>
      <w:r w:rsidDel="00000000" w:rsidR="00000000" w:rsidRPr="00000000">
        <w:rPr>
          <w:sz w:val="32"/>
          <w:szCs w:val="32"/>
          <w:rtl w:val="0"/>
        </w:rPr>
        <w:t xml:space="preserve">‘My portion is the Lord’ says my soul ‘and so I will hope in him’.</w:t>
      </w:r>
    </w:p>
    <w:p w:rsidR="00000000" w:rsidDel="00000000" w:rsidP="00000000" w:rsidRDefault="00000000" w:rsidRPr="00000000" w14:paraId="00000023">
      <w:pPr>
        <w:rPr>
          <w:sz w:val="32"/>
          <w:szCs w:val="32"/>
        </w:rPr>
      </w:pPr>
      <w:r w:rsidDel="00000000" w:rsidR="00000000" w:rsidRPr="00000000">
        <w:rPr>
          <w:sz w:val="32"/>
          <w:szCs w:val="32"/>
          <w:rtl w:val="0"/>
        </w:rPr>
        <w:t xml:space="preserve">The Lord is good to those who trust him, to the soul that searches for him. It is good to wait in silence for the Lord to save.</w:t>
      </w:r>
    </w:p>
    <w:p w:rsidR="00000000" w:rsidDel="00000000" w:rsidP="00000000" w:rsidRDefault="00000000" w:rsidRPr="00000000" w14:paraId="00000024">
      <w:pPr>
        <w:rPr>
          <w:sz w:val="32"/>
          <w:szCs w:val="32"/>
        </w:rPr>
      </w:pPr>
      <w:r w:rsidDel="00000000" w:rsidR="00000000" w:rsidRPr="00000000">
        <w:rPr>
          <w:sz w:val="32"/>
          <w:szCs w:val="32"/>
          <w:rtl w:val="0"/>
        </w:rPr>
        <w:t xml:space="preserve">The word of the Lord.</w:t>
      </w:r>
    </w:p>
    <w:p w:rsidR="00000000" w:rsidDel="00000000" w:rsidP="00000000" w:rsidRDefault="00000000" w:rsidRPr="00000000" w14:paraId="00000025">
      <w:pPr>
        <w:rPr>
          <w:sz w:val="32"/>
          <w:szCs w:val="32"/>
        </w:rPr>
      </w:pPr>
      <w:r w:rsidDel="00000000" w:rsidR="00000000" w:rsidRPr="00000000">
        <w:rPr>
          <w:rtl w:val="0"/>
        </w:rPr>
      </w:r>
    </w:p>
    <w:p w:rsidR="00000000" w:rsidDel="00000000" w:rsidP="00000000" w:rsidRDefault="00000000" w:rsidRPr="00000000" w14:paraId="00000026">
      <w:pPr>
        <w:rPr>
          <w:sz w:val="32"/>
          <w:szCs w:val="32"/>
        </w:rPr>
      </w:pPr>
      <w:r w:rsidDel="00000000" w:rsidR="00000000" w:rsidRPr="00000000">
        <w:rPr>
          <w:rtl w:val="0"/>
        </w:rPr>
      </w:r>
    </w:p>
    <w:p w:rsidR="00000000" w:rsidDel="00000000" w:rsidP="00000000" w:rsidRDefault="00000000" w:rsidRPr="00000000" w14:paraId="00000027">
      <w:pPr>
        <w:rPr>
          <w:b w:val="1"/>
          <w:sz w:val="32"/>
          <w:szCs w:val="32"/>
        </w:rPr>
      </w:pPr>
      <w:r w:rsidDel="00000000" w:rsidR="00000000" w:rsidRPr="00000000">
        <w:rPr>
          <w:b w:val="1"/>
          <w:sz w:val="32"/>
          <w:szCs w:val="32"/>
          <w:rtl w:val="0"/>
        </w:rPr>
        <w:t xml:space="preserve">Responsorial psalm</w:t>
      </w:r>
    </w:p>
    <w:p w:rsidR="00000000" w:rsidDel="00000000" w:rsidP="00000000" w:rsidRDefault="00000000" w:rsidRPr="00000000" w14:paraId="00000028">
      <w:pPr>
        <w:rPr>
          <w:sz w:val="32"/>
          <w:szCs w:val="32"/>
        </w:rPr>
      </w:pPr>
      <w:r w:rsidDel="00000000" w:rsidR="00000000" w:rsidRPr="00000000">
        <w:rPr>
          <w:rtl w:val="0"/>
        </w:rPr>
      </w:r>
    </w:p>
    <w:p w:rsidR="00000000" w:rsidDel="00000000" w:rsidP="00000000" w:rsidRDefault="00000000" w:rsidRPr="00000000" w14:paraId="00000029">
      <w:pPr>
        <w:rPr>
          <w:i w:val="1"/>
          <w:color w:val="ff0000"/>
          <w:sz w:val="32"/>
          <w:szCs w:val="32"/>
        </w:rPr>
      </w:pPr>
      <w:r w:rsidDel="00000000" w:rsidR="00000000" w:rsidRPr="00000000">
        <w:rPr>
          <w:i w:val="1"/>
          <w:color w:val="ff0000"/>
          <w:sz w:val="32"/>
          <w:szCs w:val="32"/>
          <w:rtl w:val="0"/>
        </w:rPr>
        <w:t xml:space="preserve">R. To you, O Lord, I lift up my soul. </w:t>
      </w:r>
      <w:r w:rsidDel="00000000" w:rsidR="00000000" w:rsidRPr="00000000">
        <w:rPr>
          <w:color w:val="ff0000"/>
          <w:sz w:val="32"/>
          <w:szCs w:val="32"/>
          <w:u w:val="single"/>
          <w:rtl w:val="0"/>
        </w:rPr>
        <w:t xml:space="preserve">Or</w:t>
      </w:r>
      <w:r w:rsidDel="00000000" w:rsidR="00000000" w:rsidRPr="00000000">
        <w:rPr>
          <w:i w:val="1"/>
          <w:color w:val="ff0000"/>
          <w:sz w:val="32"/>
          <w:szCs w:val="32"/>
          <w:rtl w:val="0"/>
        </w:rPr>
        <w:t xml:space="preserve">  No one who waits for you, O Lord, will ever be put to shame.</w:t>
      </w:r>
    </w:p>
    <w:p w:rsidR="00000000" w:rsidDel="00000000" w:rsidP="00000000" w:rsidRDefault="00000000" w:rsidRPr="00000000" w14:paraId="0000002A">
      <w:pPr>
        <w:rPr>
          <w:sz w:val="32"/>
          <w:szCs w:val="3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32"/>
          <w:szCs w:val="32"/>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Lord make me know you ways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Lord, teach me your paths.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Make me walk in your truth, and teach me: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For you are God my saviour. </w:t>
      </w:r>
      <w:r w:rsidDel="00000000" w:rsidR="00000000" w:rsidRPr="00000000">
        <w:rPr>
          <w:i w:val="1"/>
          <w:smallCaps w:val="0"/>
          <w:strike w:val="0"/>
          <w:color w:val="ff0000"/>
          <w:sz w:val="32"/>
          <w:szCs w:val="32"/>
          <w:u w:val="none"/>
          <w:shd w:fill="auto" w:val="clear"/>
          <w:vertAlign w:val="baseline"/>
          <w:rtl w:val="0"/>
        </w:rPr>
        <w:t xml:space="preserve">R</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32"/>
          <w:szCs w:val="32"/>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Remember your mercy, Lord,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And the love you have shown from of old.</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In your love remember me,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Because of your goodness, O Lord. </w:t>
      </w:r>
      <w:r w:rsidDel="00000000" w:rsidR="00000000" w:rsidRPr="00000000">
        <w:rPr>
          <w:i w:val="1"/>
          <w:smallCaps w:val="0"/>
          <w:strike w:val="0"/>
          <w:color w:val="ff0000"/>
          <w:sz w:val="32"/>
          <w:szCs w:val="32"/>
          <w:u w:val="none"/>
          <w:shd w:fill="auto" w:val="clear"/>
          <w:vertAlign w:val="baseline"/>
          <w:rtl w:val="0"/>
        </w:rPr>
        <w:t xml:space="preserve">R</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Relieve the anguish of my heart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And set me free from my distress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Preserve my life and rescue me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Do not disappoint me, you are my refuge. </w:t>
      </w:r>
      <w:r w:rsidDel="00000000" w:rsidR="00000000" w:rsidRPr="00000000">
        <w:rPr>
          <w:i w:val="1"/>
          <w:smallCaps w:val="0"/>
          <w:strike w:val="0"/>
          <w:color w:val="ff0000"/>
          <w:sz w:val="32"/>
          <w:szCs w:val="32"/>
          <w:u w:val="none"/>
          <w:shd w:fill="auto" w:val="clear"/>
          <w:vertAlign w:val="baseline"/>
          <w:rtl w:val="0"/>
        </w:rPr>
        <w:t xml:space="preserve">R</w:t>
      </w:r>
      <w:r w:rsidDel="00000000" w:rsidR="00000000" w:rsidRPr="00000000">
        <w:rPr>
          <w:rtl w:val="0"/>
        </w:rPr>
      </w:r>
    </w:p>
    <w:p w:rsidR="00000000" w:rsidDel="00000000" w:rsidP="00000000" w:rsidRDefault="00000000" w:rsidRPr="00000000" w14:paraId="00000039">
      <w:pPr>
        <w:rPr>
          <w:sz w:val="32"/>
          <w:szCs w:val="32"/>
        </w:rPr>
      </w:pPr>
      <w:r w:rsidDel="00000000" w:rsidR="00000000" w:rsidRPr="00000000">
        <w:rPr>
          <w:rtl w:val="0"/>
        </w:rPr>
      </w:r>
    </w:p>
    <w:p w:rsidR="00000000" w:rsidDel="00000000" w:rsidP="00000000" w:rsidRDefault="00000000" w:rsidRPr="00000000" w14:paraId="0000003A">
      <w:pPr>
        <w:rPr>
          <w:sz w:val="32"/>
          <w:szCs w:val="32"/>
        </w:rPr>
      </w:pPr>
      <w:r w:rsidDel="00000000" w:rsidR="00000000" w:rsidRPr="00000000">
        <w:rPr>
          <w:rtl w:val="0"/>
        </w:rPr>
      </w:r>
    </w:p>
    <w:p w:rsidR="00000000" w:rsidDel="00000000" w:rsidP="00000000" w:rsidRDefault="00000000" w:rsidRPr="00000000" w14:paraId="0000003B">
      <w:pPr>
        <w:rPr>
          <w:b w:val="1"/>
          <w:sz w:val="32"/>
          <w:szCs w:val="32"/>
        </w:rPr>
      </w:pPr>
      <w:r w:rsidDel="00000000" w:rsidR="00000000" w:rsidRPr="00000000">
        <w:rPr>
          <w:b w:val="1"/>
          <w:sz w:val="32"/>
          <w:szCs w:val="32"/>
          <w:rtl w:val="0"/>
        </w:rPr>
        <w:t xml:space="preserve">Gospel Acclamation</w:t>
      </w:r>
    </w:p>
    <w:p w:rsidR="00000000" w:rsidDel="00000000" w:rsidP="00000000" w:rsidRDefault="00000000" w:rsidRPr="00000000" w14:paraId="0000003C">
      <w:pPr>
        <w:rPr>
          <w:sz w:val="32"/>
          <w:szCs w:val="32"/>
        </w:rPr>
      </w:pPr>
      <w:r w:rsidDel="00000000" w:rsidR="00000000" w:rsidRPr="00000000">
        <w:rPr>
          <w:rtl w:val="0"/>
        </w:rPr>
      </w:r>
    </w:p>
    <w:p w:rsidR="00000000" w:rsidDel="00000000" w:rsidP="00000000" w:rsidRDefault="00000000" w:rsidRPr="00000000" w14:paraId="0000003D">
      <w:pPr>
        <w:rPr>
          <w:sz w:val="32"/>
          <w:szCs w:val="32"/>
        </w:rPr>
      </w:pPr>
      <w:r w:rsidDel="00000000" w:rsidR="00000000" w:rsidRPr="00000000">
        <w:rPr>
          <w:sz w:val="32"/>
          <w:szCs w:val="32"/>
          <w:rtl w:val="0"/>
        </w:rPr>
        <w:t xml:space="preserve">Alleluia, alleluia!</w:t>
      </w:r>
    </w:p>
    <w:p w:rsidR="00000000" w:rsidDel="00000000" w:rsidP="00000000" w:rsidRDefault="00000000" w:rsidRPr="00000000" w14:paraId="0000003E">
      <w:pPr>
        <w:rPr>
          <w:sz w:val="32"/>
          <w:szCs w:val="32"/>
        </w:rPr>
      </w:pPr>
      <w:r w:rsidDel="00000000" w:rsidR="00000000" w:rsidRPr="00000000">
        <w:rPr>
          <w:sz w:val="32"/>
          <w:szCs w:val="32"/>
          <w:rtl w:val="0"/>
        </w:rPr>
        <w:t xml:space="preserve">Jesus Christ is the first born of the dead; glory and kingship be his for ever and ever. Amen.</w:t>
      </w:r>
    </w:p>
    <w:p w:rsidR="00000000" w:rsidDel="00000000" w:rsidP="00000000" w:rsidRDefault="00000000" w:rsidRPr="00000000" w14:paraId="0000003F">
      <w:pPr>
        <w:rPr>
          <w:sz w:val="32"/>
          <w:szCs w:val="32"/>
        </w:rPr>
      </w:pPr>
      <w:r w:rsidDel="00000000" w:rsidR="00000000" w:rsidRPr="00000000">
        <w:rPr>
          <w:sz w:val="32"/>
          <w:szCs w:val="32"/>
          <w:rtl w:val="0"/>
        </w:rPr>
        <w:t xml:space="preserve">Alleluia!</w:t>
      </w:r>
    </w:p>
    <w:p w:rsidR="00000000" w:rsidDel="00000000" w:rsidP="00000000" w:rsidRDefault="00000000" w:rsidRPr="00000000" w14:paraId="00000040">
      <w:pPr>
        <w:rPr>
          <w:sz w:val="32"/>
          <w:szCs w:val="32"/>
        </w:rPr>
      </w:pPr>
      <w:r w:rsidDel="00000000" w:rsidR="00000000" w:rsidRPr="00000000">
        <w:rPr>
          <w:rtl w:val="0"/>
        </w:rPr>
      </w:r>
    </w:p>
    <w:p w:rsidR="00000000" w:rsidDel="00000000" w:rsidP="00000000" w:rsidRDefault="00000000" w:rsidRPr="00000000" w14:paraId="00000041">
      <w:pPr>
        <w:rPr>
          <w:b w:val="1"/>
          <w:sz w:val="32"/>
          <w:szCs w:val="32"/>
        </w:rPr>
      </w:pPr>
      <w:r w:rsidDel="00000000" w:rsidR="00000000" w:rsidRPr="00000000">
        <w:rPr>
          <w:b w:val="1"/>
          <w:sz w:val="32"/>
          <w:szCs w:val="32"/>
          <w:rtl w:val="0"/>
        </w:rPr>
        <w:t xml:space="preserve">Or</w:t>
      </w:r>
    </w:p>
    <w:p w:rsidR="00000000" w:rsidDel="00000000" w:rsidP="00000000" w:rsidRDefault="00000000" w:rsidRPr="00000000" w14:paraId="00000042">
      <w:pPr>
        <w:rPr>
          <w:sz w:val="32"/>
          <w:szCs w:val="32"/>
        </w:rPr>
      </w:pPr>
      <w:r w:rsidDel="00000000" w:rsidR="00000000" w:rsidRPr="00000000">
        <w:rPr>
          <w:rtl w:val="0"/>
        </w:rPr>
      </w:r>
    </w:p>
    <w:p w:rsidR="00000000" w:rsidDel="00000000" w:rsidP="00000000" w:rsidRDefault="00000000" w:rsidRPr="00000000" w14:paraId="00000043">
      <w:pPr>
        <w:rPr>
          <w:sz w:val="32"/>
          <w:szCs w:val="32"/>
        </w:rPr>
      </w:pPr>
      <w:r w:rsidDel="00000000" w:rsidR="00000000" w:rsidRPr="00000000">
        <w:rPr>
          <w:sz w:val="32"/>
          <w:szCs w:val="32"/>
          <w:rtl w:val="0"/>
        </w:rPr>
        <w:t xml:space="preserve">Alleluia, alleluia!</w:t>
      </w:r>
    </w:p>
    <w:p w:rsidR="00000000" w:rsidDel="00000000" w:rsidP="00000000" w:rsidRDefault="00000000" w:rsidRPr="00000000" w14:paraId="00000044">
      <w:pPr>
        <w:rPr>
          <w:sz w:val="32"/>
          <w:szCs w:val="32"/>
        </w:rPr>
      </w:pPr>
      <w:r w:rsidDel="00000000" w:rsidR="00000000" w:rsidRPr="00000000">
        <w:rPr>
          <w:sz w:val="32"/>
          <w:szCs w:val="32"/>
          <w:rtl w:val="0"/>
        </w:rPr>
        <w:t xml:space="preserve">Blessed be the Father of mercies and the God of all comfort, who consoles us in all our afflictions.</w:t>
      </w:r>
    </w:p>
    <w:p w:rsidR="00000000" w:rsidDel="00000000" w:rsidP="00000000" w:rsidRDefault="00000000" w:rsidRPr="00000000" w14:paraId="00000045">
      <w:pPr>
        <w:rPr>
          <w:sz w:val="32"/>
          <w:szCs w:val="32"/>
        </w:rPr>
      </w:pPr>
      <w:r w:rsidDel="00000000" w:rsidR="00000000" w:rsidRPr="00000000">
        <w:rPr>
          <w:sz w:val="32"/>
          <w:szCs w:val="32"/>
          <w:rtl w:val="0"/>
        </w:rPr>
        <w:t xml:space="preserve">Alleluia!</w:t>
      </w:r>
    </w:p>
    <w:p w:rsidR="00000000" w:rsidDel="00000000" w:rsidP="00000000" w:rsidRDefault="00000000" w:rsidRPr="00000000" w14:paraId="00000046">
      <w:pPr>
        <w:rPr>
          <w:sz w:val="32"/>
          <w:szCs w:val="32"/>
        </w:rPr>
      </w:pPr>
      <w:r w:rsidDel="00000000" w:rsidR="00000000" w:rsidRPr="00000000">
        <w:rPr>
          <w:rtl w:val="0"/>
        </w:rPr>
      </w:r>
    </w:p>
    <w:p w:rsidR="00000000" w:rsidDel="00000000" w:rsidP="00000000" w:rsidRDefault="00000000" w:rsidRPr="00000000" w14:paraId="00000047">
      <w:pPr>
        <w:rPr>
          <w:sz w:val="32"/>
          <w:szCs w:val="32"/>
        </w:rPr>
      </w:pPr>
      <w:r w:rsidDel="00000000" w:rsidR="00000000" w:rsidRPr="00000000">
        <w:rPr>
          <w:rtl w:val="0"/>
        </w:rPr>
      </w:r>
    </w:p>
    <w:p w:rsidR="00000000" w:rsidDel="00000000" w:rsidP="00000000" w:rsidRDefault="00000000" w:rsidRPr="00000000" w14:paraId="00000048">
      <w:pPr>
        <w:rPr>
          <w:b w:val="1"/>
          <w:sz w:val="32"/>
          <w:szCs w:val="32"/>
        </w:rPr>
      </w:pPr>
      <w:r w:rsidDel="00000000" w:rsidR="00000000" w:rsidRPr="00000000">
        <w:rPr>
          <w:b w:val="1"/>
          <w:sz w:val="32"/>
          <w:szCs w:val="32"/>
          <w:rtl w:val="0"/>
        </w:rPr>
        <w:t xml:space="preserve">Gospel</w:t>
      </w:r>
    </w:p>
    <w:p w:rsidR="00000000" w:rsidDel="00000000" w:rsidP="00000000" w:rsidRDefault="00000000" w:rsidRPr="00000000" w14:paraId="00000049">
      <w:pPr>
        <w:rPr>
          <w:sz w:val="32"/>
          <w:szCs w:val="32"/>
        </w:rPr>
      </w:pPr>
      <w:r w:rsidDel="00000000" w:rsidR="00000000" w:rsidRPr="00000000">
        <w:rPr>
          <w:sz w:val="32"/>
          <w:szCs w:val="32"/>
          <w:rtl w:val="0"/>
        </w:rPr>
        <w:t xml:space="preserve">A reading from the holy Gospel according to Matthew</w:t>
        <w:tab/>
        <w:t xml:space="preserve">(Mt 11:25-30)</w:t>
      </w:r>
    </w:p>
    <w:p w:rsidR="00000000" w:rsidDel="00000000" w:rsidP="00000000" w:rsidRDefault="00000000" w:rsidRPr="00000000" w14:paraId="0000004A">
      <w:pPr>
        <w:rPr>
          <w:sz w:val="32"/>
          <w:szCs w:val="32"/>
        </w:rPr>
      </w:pPr>
      <w:r w:rsidDel="00000000" w:rsidR="00000000" w:rsidRPr="00000000">
        <w:rPr>
          <w:rtl w:val="0"/>
        </w:rPr>
      </w:r>
    </w:p>
    <w:p w:rsidR="00000000" w:rsidDel="00000000" w:rsidP="00000000" w:rsidRDefault="00000000" w:rsidRPr="00000000" w14:paraId="0000004B">
      <w:pPr>
        <w:rPr>
          <w:i w:val="1"/>
          <w:color w:val="ff0000"/>
          <w:sz w:val="32"/>
          <w:szCs w:val="32"/>
        </w:rPr>
      </w:pPr>
      <w:r w:rsidDel="00000000" w:rsidR="00000000" w:rsidRPr="00000000">
        <w:rPr>
          <w:i w:val="1"/>
          <w:color w:val="ff0000"/>
          <w:sz w:val="32"/>
          <w:szCs w:val="32"/>
          <w:rtl w:val="0"/>
        </w:rPr>
        <w:t xml:space="preserve">You have hidden these things from the learned and have revealed them to children.</w:t>
      </w:r>
    </w:p>
    <w:p w:rsidR="00000000" w:rsidDel="00000000" w:rsidP="00000000" w:rsidRDefault="00000000" w:rsidRPr="00000000" w14:paraId="0000004C">
      <w:pPr>
        <w:rPr>
          <w:sz w:val="32"/>
          <w:szCs w:val="32"/>
        </w:rPr>
      </w:pPr>
      <w:r w:rsidDel="00000000" w:rsidR="00000000" w:rsidRPr="00000000">
        <w:rPr>
          <w:rtl w:val="0"/>
        </w:rPr>
      </w:r>
    </w:p>
    <w:p w:rsidR="00000000" w:rsidDel="00000000" w:rsidP="00000000" w:rsidRDefault="00000000" w:rsidRPr="00000000" w14:paraId="0000004D">
      <w:pPr>
        <w:rPr>
          <w:sz w:val="32"/>
          <w:szCs w:val="32"/>
        </w:rPr>
      </w:pPr>
      <w:r w:rsidDel="00000000" w:rsidR="00000000" w:rsidRPr="00000000">
        <w:rPr>
          <w:sz w:val="32"/>
          <w:szCs w:val="32"/>
          <w:rtl w:val="0"/>
        </w:rPr>
        <w:t xml:space="preserve">Jesus exclaimed, ‘I bless you, Father, Lord of heaven and of earth, for hiding these things from the learned and the clever and revealing them to mere children. Yes, Father, for that is what pleased you to do. Everything has been entrusted to me by my Father; and no one knows the Father except the Son and those whom the Son chooses to reveal him. Come to me, all you who labour and are overburdened, and I will give you rest. Shoulder my yoke and learn from me, for I am gentle and humble in heart, and you will find rest for your souls. Yes, my yoke is easy and my burden light.’</w:t>
      </w:r>
    </w:p>
    <w:p w:rsidR="00000000" w:rsidDel="00000000" w:rsidP="00000000" w:rsidRDefault="00000000" w:rsidRPr="00000000" w14:paraId="0000004E">
      <w:pPr>
        <w:rPr>
          <w:sz w:val="32"/>
          <w:szCs w:val="32"/>
        </w:rPr>
      </w:pPr>
      <w:r w:rsidDel="00000000" w:rsidR="00000000" w:rsidRPr="00000000">
        <w:rPr>
          <w:sz w:val="32"/>
          <w:szCs w:val="32"/>
          <w:rtl w:val="0"/>
        </w:rPr>
        <w:t xml:space="preserve">The Gospel of the Lord.</w:t>
      </w:r>
    </w:p>
    <w:p w:rsidR="00000000" w:rsidDel="00000000" w:rsidP="00000000" w:rsidRDefault="00000000" w:rsidRPr="00000000" w14:paraId="0000004F">
      <w:pPr>
        <w:rPr>
          <w:b w:val="1"/>
          <w:i w:val="1"/>
          <w:sz w:val="32"/>
          <w:szCs w:val="32"/>
        </w:rPr>
      </w:pPr>
      <w:r w:rsidDel="00000000" w:rsidR="00000000" w:rsidRPr="00000000">
        <w:rPr>
          <w:b w:val="1"/>
          <w:sz w:val="32"/>
          <w:szCs w:val="32"/>
          <w:rtl w:val="0"/>
        </w:rPr>
        <w:t xml:space="preserve">All: </w:t>
        <w:tab/>
        <w:tab/>
      </w:r>
      <w:r w:rsidDel="00000000" w:rsidR="00000000" w:rsidRPr="00000000">
        <w:rPr>
          <w:b w:val="1"/>
          <w:i w:val="1"/>
          <w:sz w:val="32"/>
          <w:szCs w:val="32"/>
          <w:rtl w:val="0"/>
        </w:rPr>
        <w:t xml:space="preserve">Praise to you Lord Jesus Christ</w:t>
      </w:r>
    </w:p>
    <w:p w:rsidR="00000000" w:rsidDel="00000000" w:rsidP="00000000" w:rsidRDefault="00000000" w:rsidRPr="00000000" w14:paraId="00000050">
      <w:pPr>
        <w:rPr>
          <w:b w:val="1"/>
          <w:i w:val="1"/>
          <w:sz w:val="32"/>
          <w:szCs w:val="32"/>
        </w:rPr>
      </w:pPr>
      <w:r w:rsidDel="00000000" w:rsidR="00000000" w:rsidRPr="00000000">
        <w:rPr>
          <w:rtl w:val="0"/>
        </w:rPr>
      </w:r>
    </w:p>
    <w:p w:rsidR="00000000" w:rsidDel="00000000" w:rsidP="00000000" w:rsidRDefault="00000000" w:rsidRPr="00000000" w14:paraId="00000051">
      <w:pPr>
        <w:rPr>
          <w:b w:val="1"/>
          <w:sz w:val="32"/>
          <w:szCs w:val="32"/>
        </w:rPr>
      </w:pPr>
      <w:r w:rsidDel="00000000" w:rsidR="00000000" w:rsidRPr="00000000">
        <w:rPr>
          <w:b w:val="1"/>
          <w:sz w:val="32"/>
          <w:szCs w:val="32"/>
          <w:rtl w:val="0"/>
        </w:rPr>
        <w:t xml:space="preserve">OR</w:t>
      </w:r>
    </w:p>
    <w:p w:rsidR="00000000" w:rsidDel="00000000" w:rsidP="00000000" w:rsidRDefault="00000000" w:rsidRPr="00000000" w14:paraId="00000052">
      <w:pPr>
        <w:rPr>
          <w:b w:val="1"/>
          <w:i w:val="1"/>
          <w:sz w:val="32"/>
          <w:szCs w:val="32"/>
        </w:rPr>
      </w:pPr>
      <w:r w:rsidDel="00000000" w:rsidR="00000000" w:rsidRPr="00000000">
        <w:rPr>
          <w:rtl w:val="0"/>
        </w:rPr>
      </w:r>
    </w:p>
    <w:p w:rsidR="00000000" w:rsidDel="00000000" w:rsidP="00000000" w:rsidRDefault="00000000" w:rsidRPr="00000000" w14:paraId="00000053">
      <w:pPr>
        <w:rPr>
          <w:sz w:val="32"/>
          <w:szCs w:val="32"/>
        </w:rPr>
      </w:pPr>
      <w:r w:rsidDel="00000000" w:rsidR="00000000" w:rsidRPr="00000000">
        <w:rPr>
          <w:sz w:val="32"/>
          <w:szCs w:val="32"/>
          <w:rtl w:val="0"/>
        </w:rPr>
        <w:t xml:space="preserve">A reading from the holy Gospel according to Mark    (Mk 15:33-46)</w:t>
      </w:r>
    </w:p>
    <w:p w:rsidR="00000000" w:rsidDel="00000000" w:rsidP="00000000" w:rsidRDefault="00000000" w:rsidRPr="00000000" w14:paraId="00000054">
      <w:pPr>
        <w:rPr>
          <w:sz w:val="32"/>
          <w:szCs w:val="32"/>
        </w:rPr>
      </w:pPr>
      <w:r w:rsidDel="00000000" w:rsidR="00000000" w:rsidRPr="00000000">
        <w:rPr>
          <w:rtl w:val="0"/>
        </w:rPr>
      </w:r>
    </w:p>
    <w:p w:rsidR="00000000" w:rsidDel="00000000" w:rsidP="00000000" w:rsidRDefault="00000000" w:rsidRPr="00000000" w14:paraId="00000055">
      <w:pPr>
        <w:rPr>
          <w:i w:val="1"/>
          <w:color w:val="ff0000"/>
          <w:sz w:val="32"/>
          <w:szCs w:val="32"/>
        </w:rPr>
      </w:pPr>
      <w:r w:rsidDel="00000000" w:rsidR="00000000" w:rsidRPr="00000000">
        <w:rPr>
          <w:i w:val="1"/>
          <w:color w:val="ff0000"/>
          <w:sz w:val="32"/>
          <w:szCs w:val="32"/>
          <w:rtl w:val="0"/>
        </w:rPr>
        <w:t xml:space="preserve">Jesus gave a loud cry and breathed his last.</w:t>
      </w:r>
    </w:p>
    <w:p w:rsidR="00000000" w:rsidDel="00000000" w:rsidP="00000000" w:rsidRDefault="00000000" w:rsidRPr="00000000" w14:paraId="00000056">
      <w:pPr>
        <w:rPr>
          <w:sz w:val="32"/>
          <w:szCs w:val="32"/>
        </w:rPr>
      </w:pPr>
      <w:r w:rsidDel="00000000" w:rsidR="00000000" w:rsidRPr="00000000">
        <w:rPr>
          <w:rtl w:val="0"/>
        </w:rPr>
      </w:r>
    </w:p>
    <w:p w:rsidR="00000000" w:rsidDel="00000000" w:rsidP="00000000" w:rsidRDefault="00000000" w:rsidRPr="00000000" w14:paraId="00000057">
      <w:pPr>
        <w:rPr>
          <w:sz w:val="32"/>
          <w:szCs w:val="32"/>
        </w:rPr>
      </w:pPr>
      <w:r w:rsidDel="00000000" w:rsidR="00000000" w:rsidRPr="00000000">
        <w:rPr>
          <w:sz w:val="32"/>
          <w:szCs w:val="32"/>
          <w:rtl w:val="0"/>
        </w:rPr>
        <w:t xml:space="preserve">When the sixth hour came there was darkness over the whole land until the ninth hour. And at the ninth hour Jesus cried out in a loud voice, ‘Eloi, Eloi, lama sabachthani?’ which means ‘My God, my God, why have you deserted me?’ When some of those who stood by heard this, they said, ‘Listen, he is calling on Elijah’. Someone ran and soaked a sponge in vinegar and, putting it on a reed, gave it him to drink saying, ‘Wait and see if Elijah will come to take him down’. But Jesus gave a loud cry and breathed his last. And the veil of the Temple was torn in two from top to bottom. The centurion, who was standing in front of him, had seen how he had died and he said, ‘In truth this man was a son of God’.</w:t>
      </w:r>
    </w:p>
    <w:p w:rsidR="00000000" w:rsidDel="00000000" w:rsidP="00000000" w:rsidRDefault="00000000" w:rsidRPr="00000000" w14:paraId="00000058">
      <w:pPr>
        <w:rPr>
          <w:sz w:val="32"/>
          <w:szCs w:val="32"/>
        </w:rPr>
      </w:pPr>
      <w:r w:rsidDel="00000000" w:rsidR="00000000" w:rsidRPr="00000000">
        <w:rPr>
          <w:sz w:val="32"/>
          <w:szCs w:val="32"/>
          <w:rtl w:val="0"/>
        </w:rPr>
        <w:t xml:space="preserve">There were some women watching from distance. Among them were Mary of Magdala, Mary who was the mother of James the younger and Joset, and Salome. These used to follow him and look after him when he was in Galilee. And there were many other women there who had come up to Jerusalem with him.</w:t>
      </w:r>
    </w:p>
    <w:p w:rsidR="00000000" w:rsidDel="00000000" w:rsidP="00000000" w:rsidRDefault="00000000" w:rsidRPr="00000000" w14:paraId="00000059">
      <w:pPr>
        <w:rPr>
          <w:sz w:val="32"/>
          <w:szCs w:val="32"/>
        </w:rPr>
      </w:pPr>
      <w:r w:rsidDel="00000000" w:rsidR="00000000" w:rsidRPr="00000000">
        <w:rPr>
          <w:sz w:val="32"/>
          <w:szCs w:val="32"/>
          <w:rtl w:val="0"/>
        </w:rPr>
        <w:t xml:space="preserve">It was now evening, and since it was preparation day (that is, the vigil of the sabbath), there came Joseph of Arimathaea, a prominent member of the Council, who himself lived in the hope of seeing the kingdom of God, and he boldly went to Pilate and asked for the body of Jesus. Pilate, astonished that he would have died so soon, summoned the centurion and enquired if he was already dead. Having been assured of this by the centurion, he granted the corpse to Joseph who bought a shroud, took Jesus down from the cross, wrapped him in the shroud and laid him in a tomb which had been hewn out of rock. He then rolled a stone against the entrance to the tomb.</w:t>
      </w:r>
    </w:p>
    <w:p w:rsidR="00000000" w:rsidDel="00000000" w:rsidP="00000000" w:rsidRDefault="00000000" w:rsidRPr="00000000" w14:paraId="0000005A">
      <w:pPr>
        <w:rPr>
          <w:sz w:val="32"/>
          <w:szCs w:val="32"/>
        </w:rPr>
      </w:pPr>
      <w:r w:rsidDel="00000000" w:rsidR="00000000" w:rsidRPr="00000000">
        <w:rPr>
          <w:sz w:val="32"/>
          <w:szCs w:val="32"/>
          <w:rtl w:val="0"/>
        </w:rPr>
        <w:t xml:space="preserve">The Gospel of the Lord.</w:t>
      </w:r>
    </w:p>
    <w:p w:rsidR="00000000" w:rsidDel="00000000" w:rsidP="00000000" w:rsidRDefault="00000000" w:rsidRPr="00000000" w14:paraId="0000005B">
      <w:pPr>
        <w:rPr>
          <w:b w:val="1"/>
          <w:i w:val="1"/>
          <w:sz w:val="32"/>
          <w:szCs w:val="32"/>
        </w:rPr>
      </w:pPr>
      <w:r w:rsidDel="00000000" w:rsidR="00000000" w:rsidRPr="00000000">
        <w:rPr>
          <w:b w:val="1"/>
          <w:sz w:val="32"/>
          <w:szCs w:val="32"/>
          <w:rtl w:val="0"/>
        </w:rPr>
        <w:t xml:space="preserve">All: </w:t>
        <w:tab/>
        <w:tab/>
      </w:r>
      <w:r w:rsidDel="00000000" w:rsidR="00000000" w:rsidRPr="00000000">
        <w:rPr>
          <w:b w:val="1"/>
          <w:i w:val="1"/>
          <w:sz w:val="32"/>
          <w:szCs w:val="32"/>
          <w:rtl w:val="0"/>
        </w:rPr>
        <w:t xml:space="preserve">Praise to you Lord Jesus Christ</w:t>
      </w:r>
    </w:p>
    <w:p w:rsidR="00000000" w:rsidDel="00000000" w:rsidP="00000000" w:rsidRDefault="00000000" w:rsidRPr="00000000" w14:paraId="0000005C">
      <w:pPr>
        <w:rPr>
          <w:b w:val="1"/>
          <w:i w:val="1"/>
          <w:sz w:val="32"/>
          <w:szCs w:val="32"/>
        </w:rPr>
      </w:pPr>
      <w:r w:rsidDel="00000000" w:rsidR="00000000" w:rsidRPr="00000000">
        <w:rPr>
          <w:rtl w:val="0"/>
        </w:rPr>
      </w:r>
    </w:p>
    <w:p w:rsidR="00000000" w:rsidDel="00000000" w:rsidP="00000000" w:rsidRDefault="00000000" w:rsidRPr="00000000" w14:paraId="0000005D">
      <w:pPr>
        <w:rPr>
          <w:b w:val="1"/>
          <w:sz w:val="32"/>
          <w:szCs w:val="32"/>
        </w:rPr>
      </w:pPr>
      <w:r w:rsidDel="00000000" w:rsidR="00000000" w:rsidRPr="00000000">
        <w:rPr>
          <w:b w:val="1"/>
          <w:sz w:val="32"/>
          <w:szCs w:val="32"/>
          <w:rtl w:val="0"/>
        </w:rPr>
        <w:t xml:space="preserve">OR</w:t>
      </w:r>
    </w:p>
    <w:p w:rsidR="00000000" w:rsidDel="00000000" w:rsidP="00000000" w:rsidRDefault="00000000" w:rsidRPr="00000000" w14:paraId="0000005E">
      <w:pPr>
        <w:rPr>
          <w:b w:val="1"/>
          <w:i w:val="1"/>
          <w:sz w:val="32"/>
          <w:szCs w:val="32"/>
        </w:rPr>
      </w:pPr>
      <w:r w:rsidDel="00000000" w:rsidR="00000000" w:rsidRPr="00000000">
        <w:rPr>
          <w:rtl w:val="0"/>
        </w:rPr>
      </w:r>
    </w:p>
    <w:p w:rsidR="00000000" w:rsidDel="00000000" w:rsidP="00000000" w:rsidRDefault="00000000" w:rsidRPr="00000000" w14:paraId="0000005F">
      <w:pPr>
        <w:rPr>
          <w:sz w:val="32"/>
          <w:szCs w:val="32"/>
        </w:rPr>
      </w:pPr>
      <w:r w:rsidDel="00000000" w:rsidR="00000000" w:rsidRPr="00000000">
        <w:rPr>
          <w:sz w:val="32"/>
          <w:szCs w:val="32"/>
          <w:rtl w:val="0"/>
        </w:rPr>
        <w:t xml:space="preserve">A reading from the holy Gospel according to John    (Jn 19:25-30)</w:t>
      </w:r>
    </w:p>
    <w:p w:rsidR="00000000" w:rsidDel="00000000" w:rsidP="00000000" w:rsidRDefault="00000000" w:rsidRPr="00000000" w14:paraId="00000060">
      <w:pPr>
        <w:rPr>
          <w:sz w:val="32"/>
          <w:szCs w:val="32"/>
        </w:rPr>
      </w:pPr>
      <w:r w:rsidDel="00000000" w:rsidR="00000000" w:rsidRPr="00000000">
        <w:rPr>
          <w:rtl w:val="0"/>
        </w:rPr>
      </w:r>
    </w:p>
    <w:p w:rsidR="00000000" w:rsidDel="00000000" w:rsidP="00000000" w:rsidRDefault="00000000" w:rsidRPr="00000000" w14:paraId="00000061">
      <w:pPr>
        <w:rPr>
          <w:i w:val="1"/>
          <w:color w:val="ff0000"/>
          <w:sz w:val="32"/>
          <w:szCs w:val="32"/>
        </w:rPr>
      </w:pPr>
      <w:r w:rsidDel="00000000" w:rsidR="00000000" w:rsidRPr="00000000">
        <w:rPr>
          <w:i w:val="1"/>
          <w:color w:val="ff0000"/>
          <w:sz w:val="32"/>
          <w:szCs w:val="32"/>
          <w:rtl w:val="0"/>
        </w:rPr>
        <w:t xml:space="preserve">There is your mother.</w:t>
      </w:r>
    </w:p>
    <w:p w:rsidR="00000000" w:rsidDel="00000000" w:rsidP="00000000" w:rsidRDefault="00000000" w:rsidRPr="00000000" w14:paraId="00000062">
      <w:pPr>
        <w:rPr>
          <w:sz w:val="32"/>
          <w:szCs w:val="32"/>
        </w:rPr>
      </w:pPr>
      <w:r w:rsidDel="00000000" w:rsidR="00000000" w:rsidRPr="00000000">
        <w:rPr>
          <w:rtl w:val="0"/>
        </w:rPr>
      </w:r>
    </w:p>
    <w:p w:rsidR="00000000" w:rsidDel="00000000" w:rsidP="00000000" w:rsidRDefault="00000000" w:rsidRPr="00000000" w14:paraId="00000063">
      <w:pPr>
        <w:rPr>
          <w:sz w:val="32"/>
          <w:szCs w:val="32"/>
        </w:rPr>
      </w:pPr>
      <w:r w:rsidDel="00000000" w:rsidR="00000000" w:rsidRPr="00000000">
        <w:rPr>
          <w:sz w:val="32"/>
          <w:szCs w:val="32"/>
          <w:rtl w:val="0"/>
        </w:rPr>
        <w:t xml:space="preserve">Near the cross of Jesus stood his mother and his mother’s sister, Mary the wife of Clopas, and Mary of Magdala. Seeing his mother and the disciple he loved standing near her, Jesus said to his mother, ‘Woman this is your son’. Then to the disciple he said, ‘This is your mother’. And from that moment the disciple made a place for her in his home.</w:t>
      </w:r>
    </w:p>
    <w:p w:rsidR="00000000" w:rsidDel="00000000" w:rsidP="00000000" w:rsidRDefault="00000000" w:rsidRPr="00000000" w14:paraId="00000064">
      <w:pPr>
        <w:rPr>
          <w:sz w:val="32"/>
          <w:szCs w:val="32"/>
        </w:rPr>
      </w:pPr>
      <w:r w:rsidDel="00000000" w:rsidR="00000000" w:rsidRPr="00000000">
        <w:rPr>
          <w:sz w:val="32"/>
          <w:szCs w:val="32"/>
          <w:rtl w:val="0"/>
        </w:rPr>
        <w:t xml:space="preserve">After this, Jesus knew that everything had now been completed, and to fulfil the scripture perfectly he said: ‘I am thirsty’.</w:t>
      </w:r>
    </w:p>
    <w:p w:rsidR="00000000" w:rsidDel="00000000" w:rsidP="00000000" w:rsidRDefault="00000000" w:rsidRPr="00000000" w14:paraId="00000065">
      <w:pPr>
        <w:rPr>
          <w:sz w:val="32"/>
          <w:szCs w:val="32"/>
        </w:rPr>
      </w:pPr>
      <w:r w:rsidDel="00000000" w:rsidR="00000000" w:rsidRPr="00000000">
        <w:rPr>
          <w:sz w:val="32"/>
          <w:szCs w:val="32"/>
          <w:rtl w:val="0"/>
        </w:rPr>
        <w:t xml:space="preserve">A jar full of vinegar stood there, so putting a sponge soaked in vinegar on a hyssop stick they held it up to his mouth. After Jesus had taken vinegar he said, ‘It is accomplished’; and bowing his head he gave up his spirit.</w:t>
      </w:r>
    </w:p>
    <w:p w:rsidR="00000000" w:rsidDel="00000000" w:rsidP="00000000" w:rsidRDefault="00000000" w:rsidRPr="00000000" w14:paraId="00000066">
      <w:pPr>
        <w:rPr>
          <w:sz w:val="32"/>
          <w:szCs w:val="32"/>
        </w:rPr>
      </w:pPr>
      <w:r w:rsidDel="00000000" w:rsidR="00000000" w:rsidRPr="00000000">
        <w:rPr>
          <w:sz w:val="32"/>
          <w:szCs w:val="32"/>
          <w:rtl w:val="0"/>
        </w:rPr>
        <w:t xml:space="preserve">The Gospel of the Lord.</w:t>
      </w:r>
    </w:p>
    <w:p w:rsidR="00000000" w:rsidDel="00000000" w:rsidP="00000000" w:rsidRDefault="00000000" w:rsidRPr="00000000" w14:paraId="00000067">
      <w:pPr>
        <w:rPr>
          <w:b w:val="1"/>
          <w:i w:val="1"/>
          <w:sz w:val="32"/>
          <w:szCs w:val="32"/>
        </w:rPr>
      </w:pPr>
      <w:r w:rsidDel="00000000" w:rsidR="00000000" w:rsidRPr="00000000">
        <w:rPr>
          <w:b w:val="1"/>
          <w:sz w:val="32"/>
          <w:szCs w:val="32"/>
          <w:rtl w:val="0"/>
        </w:rPr>
        <w:t xml:space="preserve">All: </w:t>
        <w:tab/>
        <w:tab/>
      </w:r>
      <w:r w:rsidDel="00000000" w:rsidR="00000000" w:rsidRPr="00000000">
        <w:rPr>
          <w:b w:val="1"/>
          <w:i w:val="1"/>
          <w:sz w:val="32"/>
          <w:szCs w:val="32"/>
          <w:rtl w:val="0"/>
        </w:rPr>
        <w:t xml:space="preserve">Praise to you Lord Jesus Christ</w:t>
      </w:r>
      <w:r w:rsidDel="00000000" w:rsidR="00000000" w:rsidRPr="00000000">
        <w:rPr>
          <w:b w:val="1"/>
          <w:sz w:val="32"/>
          <w:szCs w:val="32"/>
          <w:rtl w:val="0"/>
        </w:rPr>
        <w:tab/>
      </w:r>
      <w:r w:rsidDel="00000000" w:rsidR="00000000" w:rsidRPr="00000000">
        <w:rPr>
          <w:rtl w:val="0"/>
        </w:rPr>
      </w:r>
    </w:p>
    <w:p w:rsidR="00000000" w:rsidDel="00000000" w:rsidP="00000000" w:rsidRDefault="00000000" w:rsidRPr="00000000" w14:paraId="00000068">
      <w:pPr>
        <w:rPr>
          <w:sz w:val="32"/>
          <w:szCs w:val="32"/>
        </w:rPr>
      </w:pPr>
      <w:r w:rsidDel="00000000" w:rsidR="00000000" w:rsidRPr="00000000">
        <w:rPr>
          <w:rtl w:val="0"/>
        </w:rPr>
      </w:r>
    </w:p>
    <w:tbl>
      <w:tblPr>
        <w:tblStyle w:val="Table1"/>
        <w:tblW w:w="9168.0" w:type="dxa"/>
        <w:jc w:val="left"/>
        <w:tblInd w:w="-142.0" w:type="dxa"/>
        <w:tblLayout w:type="fixed"/>
        <w:tblLook w:val="0000"/>
      </w:tblPr>
      <w:tblGrid>
        <w:gridCol w:w="3761"/>
        <w:gridCol w:w="5407"/>
        <w:tblGridChange w:id="0">
          <w:tblGrid>
            <w:gridCol w:w="3761"/>
            <w:gridCol w:w="5407"/>
          </w:tblGrid>
        </w:tblGridChange>
      </w:tblGrid>
      <w:tr>
        <w:trPr>
          <w:cantSplit w:val="0"/>
          <w:tblHeader w:val="0"/>
        </w:trPr>
        <w:tc>
          <w:tcPr/>
          <w:p w:rsidR="00000000" w:rsidDel="00000000" w:rsidP="00000000" w:rsidRDefault="00000000" w:rsidRPr="00000000" w14:paraId="00000069">
            <w:pPr>
              <w:jc w:val="both"/>
              <w:rPr>
                <w:b w:val="1"/>
                <w:sz w:val="32"/>
                <w:szCs w:val="32"/>
              </w:rPr>
            </w:pPr>
            <w:r w:rsidDel="00000000" w:rsidR="00000000" w:rsidRPr="00000000">
              <w:rPr>
                <w:b w:val="1"/>
                <w:sz w:val="32"/>
                <w:szCs w:val="32"/>
                <w:rtl w:val="0"/>
              </w:rPr>
              <w:t xml:space="preserve">General Intercessions </w:t>
            </w:r>
          </w:p>
        </w:tc>
        <w:tc>
          <w:tcPr/>
          <w:p w:rsidR="00000000" w:rsidDel="00000000" w:rsidP="00000000" w:rsidRDefault="00000000" w:rsidRPr="00000000" w14:paraId="0000006A">
            <w:pPr>
              <w:ind w:left="1440" w:hanging="1440"/>
              <w:jc w:val="center"/>
              <w:rPr>
                <w:i w:val="1"/>
                <w:sz w:val="32"/>
                <w:szCs w:val="32"/>
              </w:rPr>
            </w:pPr>
            <w:r w:rsidDel="00000000" w:rsidR="00000000" w:rsidRPr="00000000">
              <w:rPr>
                <w:b w:val="1"/>
                <w:sz w:val="32"/>
                <w:szCs w:val="32"/>
                <w:rtl w:val="0"/>
              </w:rPr>
              <w:t xml:space="preserve"> </w:t>
            </w:r>
            <w:r w:rsidDel="00000000" w:rsidR="00000000" w:rsidRPr="00000000">
              <w:rPr>
                <w:rtl w:val="0"/>
              </w:rPr>
            </w:r>
          </w:p>
        </w:tc>
      </w:tr>
    </w:tbl>
    <w:p w:rsidR="00000000" w:rsidDel="00000000" w:rsidP="00000000" w:rsidRDefault="00000000" w:rsidRPr="00000000" w14:paraId="0000006B">
      <w:pPr>
        <w:ind w:left="2160" w:hanging="2160"/>
        <w:rPr>
          <w:sz w:val="32"/>
          <w:szCs w:val="32"/>
        </w:rPr>
      </w:pPr>
      <w:r w:rsidDel="00000000" w:rsidR="00000000" w:rsidRPr="00000000">
        <w:rPr>
          <w:rtl w:val="0"/>
        </w:rPr>
      </w:r>
    </w:p>
    <w:p w:rsidR="00000000" w:rsidDel="00000000" w:rsidP="00000000" w:rsidRDefault="00000000" w:rsidRPr="00000000" w14:paraId="0000006C">
      <w:pPr>
        <w:ind w:left="1418" w:hanging="1418"/>
        <w:rPr>
          <w:sz w:val="32"/>
          <w:szCs w:val="32"/>
        </w:rPr>
      </w:pPr>
      <w:r w:rsidDel="00000000" w:rsidR="00000000" w:rsidRPr="00000000">
        <w:rPr>
          <w:sz w:val="32"/>
          <w:szCs w:val="32"/>
          <w:rtl w:val="0"/>
        </w:rPr>
        <w:t xml:space="preserve">Celebrant: </w:t>
        <w:tab/>
        <w:t xml:space="preserve">As we come together to pray for those who have lost a child through miscarriage, ectopic pregnancy, stillbirth or infant loss we pray to God for the needs of the world and in particular for families, the Domestic Church, where life is welcomed, cherished and lived.</w:t>
      </w:r>
    </w:p>
    <w:p w:rsidR="00000000" w:rsidDel="00000000" w:rsidP="00000000" w:rsidRDefault="00000000" w:rsidRPr="00000000" w14:paraId="0000006D">
      <w:pPr>
        <w:ind w:left="1418" w:hanging="1418"/>
        <w:rPr>
          <w:sz w:val="32"/>
          <w:szCs w:val="32"/>
        </w:rPr>
      </w:pPr>
      <w:r w:rsidDel="00000000" w:rsidR="00000000" w:rsidRPr="00000000">
        <w:rPr>
          <w:sz w:val="32"/>
          <w:szCs w:val="32"/>
          <w:rtl w:val="0"/>
        </w:rPr>
        <w:t xml:space="preserve"> </w:t>
      </w:r>
    </w:p>
    <w:p w:rsidR="00000000" w:rsidDel="00000000" w:rsidP="00000000" w:rsidRDefault="00000000" w:rsidRPr="00000000" w14:paraId="0000006E">
      <w:pPr>
        <w:ind w:left="1418" w:hanging="1418"/>
        <w:rPr>
          <w:sz w:val="32"/>
          <w:szCs w:val="32"/>
        </w:rPr>
      </w:pPr>
      <w:r w:rsidDel="00000000" w:rsidR="00000000" w:rsidRPr="00000000">
        <w:rPr>
          <w:sz w:val="32"/>
          <w:szCs w:val="32"/>
          <w:rtl w:val="0"/>
        </w:rPr>
        <w:t xml:space="preserve">Reader: </w:t>
        <w:tab/>
        <w:t xml:space="preserve">We pray for the Church, that she may faithfully and courageously proclaim Christ the Saviour, the Bread of Life. Let us pray to the Lord.</w:t>
      </w:r>
    </w:p>
    <w:p w:rsidR="00000000" w:rsidDel="00000000" w:rsidP="00000000" w:rsidRDefault="00000000" w:rsidRPr="00000000" w14:paraId="0000006F">
      <w:pPr>
        <w:ind w:left="1418" w:hanging="1418"/>
        <w:rPr>
          <w:b w:val="1"/>
          <w:i w:val="1"/>
          <w:sz w:val="32"/>
          <w:szCs w:val="32"/>
        </w:rPr>
      </w:pPr>
      <w:r w:rsidDel="00000000" w:rsidR="00000000" w:rsidRPr="00000000">
        <w:rPr>
          <w:b w:val="1"/>
          <w:sz w:val="32"/>
          <w:szCs w:val="32"/>
          <w:rtl w:val="0"/>
        </w:rPr>
        <w:t xml:space="preserve">All:</w:t>
        <w:tab/>
      </w:r>
      <w:r w:rsidDel="00000000" w:rsidR="00000000" w:rsidRPr="00000000">
        <w:rPr>
          <w:b w:val="1"/>
          <w:i w:val="1"/>
          <w:sz w:val="32"/>
          <w:szCs w:val="32"/>
          <w:rtl w:val="0"/>
        </w:rPr>
        <w:t xml:space="preserve">Lord, hear our prayer.</w:t>
      </w:r>
    </w:p>
    <w:p w:rsidR="00000000" w:rsidDel="00000000" w:rsidP="00000000" w:rsidRDefault="00000000" w:rsidRPr="00000000" w14:paraId="00000070">
      <w:pPr>
        <w:ind w:left="1418" w:hanging="1418"/>
        <w:rPr>
          <w:sz w:val="32"/>
          <w:szCs w:val="32"/>
        </w:rPr>
      </w:pPr>
      <w:r w:rsidDel="00000000" w:rsidR="00000000" w:rsidRPr="00000000">
        <w:rPr>
          <w:rtl w:val="0"/>
        </w:rPr>
      </w:r>
    </w:p>
    <w:p w:rsidR="00000000" w:rsidDel="00000000" w:rsidP="00000000" w:rsidRDefault="00000000" w:rsidRPr="00000000" w14:paraId="00000071">
      <w:pPr>
        <w:ind w:left="1418" w:hanging="1418"/>
        <w:rPr>
          <w:sz w:val="32"/>
          <w:szCs w:val="32"/>
        </w:rPr>
      </w:pPr>
      <w:r w:rsidDel="00000000" w:rsidR="00000000" w:rsidRPr="00000000">
        <w:rPr>
          <w:sz w:val="32"/>
          <w:szCs w:val="32"/>
          <w:rtl w:val="0"/>
        </w:rPr>
        <w:t xml:space="preserve">Reader:</w:t>
        <w:tab/>
        <w:t xml:space="preserve">We pray for all families who grieve the loss of a loved one, particularly those who suffer from the loss of a child, including through miscarriage, ectopic pregnancy, stillbirth, in infancy or childhood. Let us pray to the Lord.</w:t>
      </w:r>
    </w:p>
    <w:p w:rsidR="00000000" w:rsidDel="00000000" w:rsidP="00000000" w:rsidRDefault="00000000" w:rsidRPr="00000000" w14:paraId="00000072">
      <w:pPr>
        <w:ind w:left="1418" w:hanging="1418"/>
        <w:rPr>
          <w:b w:val="1"/>
          <w:sz w:val="32"/>
          <w:szCs w:val="32"/>
        </w:rPr>
      </w:pPr>
      <w:r w:rsidDel="00000000" w:rsidR="00000000" w:rsidRPr="00000000">
        <w:rPr>
          <w:b w:val="1"/>
          <w:sz w:val="32"/>
          <w:szCs w:val="32"/>
          <w:rtl w:val="0"/>
        </w:rPr>
        <w:t xml:space="preserve">All: </w:t>
        <w:tab/>
      </w:r>
      <w:r w:rsidDel="00000000" w:rsidR="00000000" w:rsidRPr="00000000">
        <w:rPr>
          <w:b w:val="1"/>
          <w:i w:val="1"/>
          <w:sz w:val="32"/>
          <w:szCs w:val="32"/>
          <w:rtl w:val="0"/>
        </w:rPr>
        <w:t xml:space="preserve">Lord, hear our prayer.</w:t>
      </w:r>
      <w:r w:rsidDel="00000000" w:rsidR="00000000" w:rsidRPr="00000000">
        <w:rPr>
          <w:b w:val="1"/>
          <w:sz w:val="32"/>
          <w:szCs w:val="32"/>
          <w:rtl w:val="0"/>
        </w:rPr>
        <w:t xml:space="preserve"> </w:t>
      </w:r>
    </w:p>
    <w:p w:rsidR="00000000" w:rsidDel="00000000" w:rsidP="00000000" w:rsidRDefault="00000000" w:rsidRPr="00000000" w14:paraId="00000073">
      <w:pPr>
        <w:ind w:left="1418" w:hanging="1418"/>
        <w:rPr>
          <w:sz w:val="32"/>
          <w:szCs w:val="32"/>
        </w:rPr>
      </w:pPr>
      <w:r w:rsidDel="00000000" w:rsidR="00000000" w:rsidRPr="00000000">
        <w:rPr>
          <w:rtl w:val="0"/>
        </w:rPr>
      </w:r>
    </w:p>
    <w:p w:rsidR="00000000" w:rsidDel="00000000" w:rsidP="00000000" w:rsidRDefault="00000000" w:rsidRPr="00000000" w14:paraId="00000074">
      <w:pPr>
        <w:ind w:left="1418" w:hanging="1418"/>
        <w:rPr>
          <w:sz w:val="32"/>
          <w:szCs w:val="32"/>
        </w:rPr>
      </w:pPr>
      <w:r w:rsidDel="00000000" w:rsidR="00000000" w:rsidRPr="00000000">
        <w:rPr>
          <w:sz w:val="32"/>
          <w:szCs w:val="32"/>
          <w:rtl w:val="0"/>
        </w:rPr>
        <w:t xml:space="preserve">Reader: </w:t>
        <w:tab/>
        <w:t xml:space="preserve">We pray that the Holy Family may strengthen and comfort those who suffer and mourn. May they find hope in life everlasting. Let us pray to the Lord.</w:t>
      </w:r>
    </w:p>
    <w:p w:rsidR="00000000" w:rsidDel="00000000" w:rsidP="00000000" w:rsidRDefault="00000000" w:rsidRPr="00000000" w14:paraId="00000075">
      <w:pPr>
        <w:ind w:left="1418" w:hanging="1418"/>
        <w:rPr>
          <w:b w:val="1"/>
          <w:i w:val="1"/>
          <w:sz w:val="32"/>
          <w:szCs w:val="32"/>
        </w:rPr>
      </w:pPr>
      <w:r w:rsidDel="00000000" w:rsidR="00000000" w:rsidRPr="00000000">
        <w:rPr>
          <w:b w:val="1"/>
          <w:sz w:val="32"/>
          <w:szCs w:val="32"/>
          <w:rtl w:val="0"/>
        </w:rPr>
        <w:t xml:space="preserve">All:</w:t>
      </w:r>
      <w:r w:rsidDel="00000000" w:rsidR="00000000" w:rsidRPr="00000000">
        <w:rPr>
          <w:b w:val="1"/>
          <w:i w:val="1"/>
          <w:sz w:val="32"/>
          <w:szCs w:val="32"/>
          <w:rtl w:val="0"/>
        </w:rPr>
        <w:t xml:space="preserve"> </w:t>
        <w:tab/>
        <w:t xml:space="preserve">Lord, hear our prayer. </w:t>
      </w:r>
    </w:p>
    <w:p w:rsidR="00000000" w:rsidDel="00000000" w:rsidP="00000000" w:rsidRDefault="00000000" w:rsidRPr="00000000" w14:paraId="00000076">
      <w:pPr>
        <w:ind w:left="1418" w:hanging="1418"/>
        <w:rPr>
          <w:sz w:val="32"/>
          <w:szCs w:val="32"/>
        </w:rPr>
      </w:pPr>
      <w:r w:rsidDel="00000000" w:rsidR="00000000" w:rsidRPr="00000000">
        <w:rPr>
          <w:rtl w:val="0"/>
        </w:rPr>
      </w:r>
    </w:p>
    <w:p w:rsidR="00000000" w:rsidDel="00000000" w:rsidP="00000000" w:rsidRDefault="00000000" w:rsidRPr="00000000" w14:paraId="00000077">
      <w:pPr>
        <w:ind w:left="1418" w:hanging="1418"/>
        <w:rPr>
          <w:sz w:val="32"/>
          <w:szCs w:val="32"/>
        </w:rPr>
      </w:pPr>
      <w:r w:rsidDel="00000000" w:rsidR="00000000" w:rsidRPr="00000000">
        <w:rPr>
          <w:sz w:val="32"/>
          <w:szCs w:val="32"/>
          <w:rtl w:val="0"/>
        </w:rPr>
        <w:t xml:space="preserve">Reader: </w:t>
        <w:tab/>
        <w:t xml:space="preserve">We pray for all those couples who have been unable to conceive or bring forth life. May their loving contributions to society and to the Church be acknowledged and rewarded. Let us pray to the Lord.  </w:t>
      </w:r>
    </w:p>
    <w:p w:rsidR="00000000" w:rsidDel="00000000" w:rsidP="00000000" w:rsidRDefault="00000000" w:rsidRPr="00000000" w14:paraId="00000078">
      <w:pPr>
        <w:ind w:left="1418" w:hanging="1418"/>
        <w:rPr>
          <w:b w:val="1"/>
          <w:sz w:val="32"/>
          <w:szCs w:val="32"/>
        </w:rPr>
      </w:pPr>
      <w:r w:rsidDel="00000000" w:rsidR="00000000" w:rsidRPr="00000000">
        <w:rPr>
          <w:b w:val="1"/>
          <w:sz w:val="32"/>
          <w:szCs w:val="32"/>
          <w:rtl w:val="0"/>
        </w:rPr>
        <w:t xml:space="preserve">All: </w:t>
        <w:tab/>
      </w:r>
      <w:r w:rsidDel="00000000" w:rsidR="00000000" w:rsidRPr="00000000">
        <w:rPr>
          <w:b w:val="1"/>
          <w:i w:val="1"/>
          <w:sz w:val="32"/>
          <w:szCs w:val="32"/>
          <w:rtl w:val="0"/>
        </w:rPr>
        <w:t xml:space="preserve">Lord, hear our prayer.</w:t>
      </w:r>
      <w:r w:rsidDel="00000000" w:rsidR="00000000" w:rsidRPr="00000000">
        <w:rPr>
          <w:b w:val="1"/>
          <w:sz w:val="32"/>
          <w:szCs w:val="32"/>
          <w:rtl w:val="0"/>
        </w:rPr>
        <w:t xml:space="preserve"> </w:t>
      </w:r>
    </w:p>
    <w:p w:rsidR="00000000" w:rsidDel="00000000" w:rsidP="00000000" w:rsidRDefault="00000000" w:rsidRPr="00000000" w14:paraId="00000079">
      <w:pPr>
        <w:ind w:left="1418" w:hanging="1418"/>
        <w:rPr>
          <w:sz w:val="32"/>
          <w:szCs w:val="32"/>
        </w:rPr>
      </w:pPr>
      <w:r w:rsidDel="00000000" w:rsidR="00000000" w:rsidRPr="00000000">
        <w:rPr>
          <w:rtl w:val="0"/>
        </w:rPr>
      </w:r>
    </w:p>
    <w:p w:rsidR="00000000" w:rsidDel="00000000" w:rsidP="00000000" w:rsidRDefault="00000000" w:rsidRPr="00000000" w14:paraId="0000007A">
      <w:pPr>
        <w:ind w:left="1418" w:hanging="1418"/>
        <w:rPr>
          <w:sz w:val="32"/>
          <w:szCs w:val="32"/>
        </w:rPr>
      </w:pPr>
      <w:r w:rsidDel="00000000" w:rsidR="00000000" w:rsidRPr="00000000">
        <w:rPr>
          <w:sz w:val="32"/>
          <w:szCs w:val="32"/>
          <w:rtl w:val="0"/>
        </w:rPr>
        <w:t xml:space="preserve">Reader: </w:t>
        <w:tab/>
        <w:t xml:space="preserve">We pray that life at all stages will be respected and nurtured as the greatest gift ever endowed on humanity. Let us pray to the Lord.   </w:t>
      </w:r>
    </w:p>
    <w:p w:rsidR="00000000" w:rsidDel="00000000" w:rsidP="00000000" w:rsidRDefault="00000000" w:rsidRPr="00000000" w14:paraId="0000007B">
      <w:pPr>
        <w:ind w:left="1418" w:hanging="1418"/>
        <w:rPr>
          <w:b w:val="1"/>
          <w:i w:val="1"/>
          <w:sz w:val="32"/>
          <w:szCs w:val="32"/>
        </w:rPr>
      </w:pPr>
      <w:r w:rsidDel="00000000" w:rsidR="00000000" w:rsidRPr="00000000">
        <w:rPr>
          <w:b w:val="1"/>
          <w:sz w:val="32"/>
          <w:szCs w:val="32"/>
          <w:rtl w:val="0"/>
        </w:rPr>
        <w:t xml:space="preserve">All: </w:t>
        <w:tab/>
      </w:r>
      <w:r w:rsidDel="00000000" w:rsidR="00000000" w:rsidRPr="00000000">
        <w:rPr>
          <w:b w:val="1"/>
          <w:i w:val="1"/>
          <w:sz w:val="32"/>
          <w:szCs w:val="32"/>
          <w:rtl w:val="0"/>
        </w:rPr>
        <w:t xml:space="preserve">Lord, hear our prayer. </w:t>
      </w:r>
    </w:p>
    <w:p w:rsidR="00000000" w:rsidDel="00000000" w:rsidP="00000000" w:rsidRDefault="00000000" w:rsidRPr="00000000" w14:paraId="0000007C">
      <w:pPr>
        <w:ind w:left="1418" w:hanging="1418"/>
        <w:rPr>
          <w:b w:val="1"/>
          <w:sz w:val="32"/>
          <w:szCs w:val="32"/>
        </w:rPr>
      </w:pPr>
      <w:r w:rsidDel="00000000" w:rsidR="00000000" w:rsidRPr="00000000">
        <w:rPr>
          <w:rtl w:val="0"/>
        </w:rPr>
      </w:r>
    </w:p>
    <w:p w:rsidR="00000000" w:rsidDel="00000000" w:rsidP="00000000" w:rsidRDefault="00000000" w:rsidRPr="00000000" w14:paraId="0000007D">
      <w:pPr>
        <w:ind w:left="1418" w:hanging="1418"/>
        <w:rPr>
          <w:sz w:val="32"/>
          <w:szCs w:val="32"/>
        </w:rPr>
      </w:pPr>
      <w:r w:rsidDel="00000000" w:rsidR="00000000" w:rsidRPr="00000000">
        <w:rPr>
          <w:sz w:val="32"/>
          <w:szCs w:val="32"/>
          <w:rtl w:val="0"/>
        </w:rPr>
        <w:t xml:space="preserve">Reader: </w:t>
        <w:tab/>
        <w:t xml:space="preserve">We pray for the unborn, particularly those in danger of death and for those considering abortion. With the help of society, may these precious lives be brought into the world safely. Let us pray to the Lord.   </w:t>
      </w:r>
    </w:p>
    <w:p w:rsidR="00000000" w:rsidDel="00000000" w:rsidP="00000000" w:rsidRDefault="00000000" w:rsidRPr="00000000" w14:paraId="0000007E">
      <w:pPr>
        <w:ind w:left="1418" w:hanging="1418"/>
        <w:rPr>
          <w:b w:val="1"/>
          <w:sz w:val="32"/>
          <w:szCs w:val="32"/>
        </w:rPr>
      </w:pPr>
      <w:r w:rsidDel="00000000" w:rsidR="00000000" w:rsidRPr="00000000">
        <w:rPr>
          <w:b w:val="1"/>
          <w:sz w:val="32"/>
          <w:szCs w:val="32"/>
          <w:rtl w:val="0"/>
        </w:rPr>
        <w:t xml:space="preserve">All: </w:t>
        <w:tab/>
      </w:r>
      <w:r w:rsidDel="00000000" w:rsidR="00000000" w:rsidRPr="00000000">
        <w:rPr>
          <w:b w:val="1"/>
          <w:i w:val="1"/>
          <w:sz w:val="32"/>
          <w:szCs w:val="32"/>
          <w:rtl w:val="0"/>
        </w:rPr>
        <w:t xml:space="preserve">Lord, hear our prayer. </w:t>
      </w:r>
      <w:r w:rsidDel="00000000" w:rsidR="00000000" w:rsidRPr="00000000">
        <w:rPr>
          <w:rtl w:val="0"/>
        </w:rPr>
      </w:r>
    </w:p>
    <w:p w:rsidR="00000000" w:rsidDel="00000000" w:rsidP="00000000" w:rsidRDefault="00000000" w:rsidRPr="00000000" w14:paraId="0000007F">
      <w:pPr>
        <w:rPr>
          <w:sz w:val="32"/>
          <w:szCs w:val="32"/>
        </w:rPr>
      </w:pPr>
      <w:r w:rsidDel="00000000" w:rsidR="00000000" w:rsidRPr="00000000">
        <w:rPr>
          <w:rtl w:val="0"/>
        </w:rPr>
      </w:r>
    </w:p>
    <w:p w:rsidR="00000000" w:rsidDel="00000000" w:rsidP="00000000" w:rsidRDefault="00000000" w:rsidRPr="00000000" w14:paraId="00000080">
      <w:pPr>
        <w:ind w:left="1418" w:hanging="1418"/>
        <w:rPr>
          <w:sz w:val="32"/>
          <w:szCs w:val="32"/>
        </w:rPr>
      </w:pPr>
      <w:r w:rsidDel="00000000" w:rsidR="00000000" w:rsidRPr="00000000">
        <w:rPr>
          <w:sz w:val="32"/>
          <w:szCs w:val="32"/>
          <w:rtl w:val="0"/>
        </w:rPr>
        <w:t xml:space="preserve">Celebrant: </w:t>
        <w:tab/>
        <w:t xml:space="preserve">Father, we know that life is the greatest gift which you have bestowed upon humanity, may we be truly grateful for this precious gift and protect and nurture it always. We ask this prayer through Christ our Lord.</w:t>
      </w:r>
    </w:p>
    <w:p w:rsidR="00000000" w:rsidDel="00000000" w:rsidP="00000000" w:rsidRDefault="00000000" w:rsidRPr="00000000" w14:paraId="00000081">
      <w:pPr>
        <w:ind w:left="1418" w:hanging="1418"/>
        <w:rPr>
          <w:b w:val="1"/>
          <w:sz w:val="32"/>
          <w:szCs w:val="32"/>
        </w:rPr>
      </w:pPr>
      <w:r w:rsidDel="00000000" w:rsidR="00000000" w:rsidRPr="00000000">
        <w:rPr>
          <w:b w:val="1"/>
          <w:sz w:val="32"/>
          <w:szCs w:val="32"/>
          <w:rtl w:val="0"/>
        </w:rPr>
        <w:t xml:space="preserve">All: </w:t>
        <w:tab/>
      </w:r>
      <w:r w:rsidDel="00000000" w:rsidR="00000000" w:rsidRPr="00000000">
        <w:rPr>
          <w:b w:val="1"/>
          <w:i w:val="1"/>
          <w:sz w:val="32"/>
          <w:szCs w:val="32"/>
          <w:rtl w:val="0"/>
        </w:rPr>
        <w:t xml:space="preserve">Amen</w:t>
      </w:r>
      <w:r w:rsidDel="00000000" w:rsidR="00000000" w:rsidRPr="00000000">
        <w:rPr>
          <w:b w:val="1"/>
          <w:sz w:val="32"/>
          <w:szCs w:val="32"/>
          <w:rtl w:val="0"/>
        </w:rPr>
        <w:t xml:space="preserve">. </w:t>
      </w:r>
    </w:p>
    <w:p w:rsidR="00000000" w:rsidDel="00000000" w:rsidP="00000000" w:rsidRDefault="00000000" w:rsidRPr="00000000" w14:paraId="00000082">
      <w:pPr>
        <w:rPr>
          <w:sz w:val="32"/>
          <w:szCs w:val="32"/>
        </w:rPr>
      </w:pPr>
      <w:r w:rsidDel="00000000" w:rsidR="00000000" w:rsidRPr="00000000">
        <w:rPr>
          <w:rtl w:val="0"/>
        </w:rPr>
      </w:r>
    </w:p>
    <w:p w:rsidR="00000000" w:rsidDel="00000000" w:rsidP="00000000" w:rsidRDefault="00000000" w:rsidRPr="00000000" w14:paraId="00000083">
      <w:pPr>
        <w:ind w:left="1276" w:hanging="1276"/>
        <w:rPr>
          <w:b w:val="1"/>
          <w:sz w:val="32"/>
          <w:szCs w:val="32"/>
        </w:rPr>
      </w:pPr>
      <w:r w:rsidDel="00000000" w:rsidR="00000000" w:rsidRPr="00000000">
        <w:rPr>
          <w:b w:val="1"/>
          <w:sz w:val="32"/>
          <w:szCs w:val="32"/>
          <w:rtl w:val="0"/>
        </w:rPr>
        <w:t xml:space="preserve">Prayer over the offerings</w:t>
      </w:r>
    </w:p>
    <w:p w:rsidR="00000000" w:rsidDel="00000000" w:rsidP="00000000" w:rsidRDefault="00000000" w:rsidRPr="00000000" w14:paraId="00000084">
      <w:pPr>
        <w:rPr>
          <w:sz w:val="32"/>
          <w:szCs w:val="32"/>
        </w:rPr>
      </w:pPr>
      <w:r w:rsidDel="00000000" w:rsidR="00000000" w:rsidRPr="00000000">
        <w:rPr>
          <w:sz w:val="32"/>
          <w:szCs w:val="32"/>
          <w:rtl w:val="0"/>
        </w:rPr>
        <w:t xml:space="preserve">Graciously accept this offering, O God, as a sign of our devotion, so that, trusting in the designs of your providence, we may be raised up by your gentle and fatherly care.</w:t>
      </w:r>
    </w:p>
    <w:p w:rsidR="00000000" w:rsidDel="00000000" w:rsidP="00000000" w:rsidRDefault="00000000" w:rsidRPr="00000000" w14:paraId="00000085">
      <w:pPr>
        <w:rPr>
          <w:sz w:val="32"/>
          <w:szCs w:val="32"/>
        </w:rPr>
      </w:pPr>
      <w:r w:rsidDel="00000000" w:rsidR="00000000" w:rsidRPr="00000000">
        <w:rPr>
          <w:sz w:val="32"/>
          <w:szCs w:val="32"/>
          <w:rtl w:val="0"/>
        </w:rPr>
        <w:t xml:space="preserve">Through Christ our Lord.</w:t>
      </w:r>
    </w:p>
    <w:p w:rsidR="00000000" w:rsidDel="00000000" w:rsidP="00000000" w:rsidRDefault="00000000" w:rsidRPr="00000000" w14:paraId="00000086">
      <w:pPr>
        <w:tabs>
          <w:tab w:val="left" w:leader="none" w:pos="1701"/>
        </w:tabs>
        <w:ind w:left="1418" w:firstLine="0"/>
        <w:rPr>
          <w:sz w:val="32"/>
          <w:szCs w:val="32"/>
        </w:rPr>
      </w:pPr>
      <w:r w:rsidDel="00000000" w:rsidR="00000000" w:rsidRPr="00000000">
        <w:rPr>
          <w:rtl w:val="0"/>
        </w:rPr>
      </w:r>
    </w:p>
    <w:p w:rsidR="00000000" w:rsidDel="00000000" w:rsidP="00000000" w:rsidRDefault="00000000" w:rsidRPr="00000000" w14:paraId="00000087">
      <w:pPr>
        <w:rPr>
          <w:b w:val="1"/>
          <w:sz w:val="32"/>
          <w:szCs w:val="32"/>
        </w:rPr>
      </w:pPr>
      <w:r w:rsidDel="00000000" w:rsidR="00000000" w:rsidRPr="00000000">
        <w:rPr>
          <w:b w:val="1"/>
          <w:sz w:val="32"/>
          <w:szCs w:val="32"/>
          <w:rtl w:val="0"/>
        </w:rPr>
        <w:t xml:space="preserve">Communion Antiphon</w:t>
      </w:r>
    </w:p>
    <w:p w:rsidR="00000000" w:rsidDel="00000000" w:rsidP="00000000" w:rsidRDefault="00000000" w:rsidRPr="00000000" w14:paraId="00000088">
      <w:pPr>
        <w:rPr>
          <w:sz w:val="32"/>
          <w:szCs w:val="32"/>
        </w:rPr>
      </w:pPr>
      <w:r w:rsidDel="00000000" w:rsidR="00000000" w:rsidRPr="00000000">
        <w:rPr>
          <w:sz w:val="32"/>
          <w:szCs w:val="32"/>
          <w:rtl w:val="0"/>
        </w:rPr>
        <w:t xml:space="preserve">The Lord God will destroy death for ever.</w:t>
      </w:r>
    </w:p>
    <w:p w:rsidR="00000000" w:rsidDel="00000000" w:rsidP="00000000" w:rsidRDefault="00000000" w:rsidRPr="00000000" w14:paraId="00000089">
      <w:pPr>
        <w:rPr>
          <w:sz w:val="32"/>
          <w:szCs w:val="32"/>
        </w:rPr>
      </w:pPr>
      <w:r w:rsidDel="00000000" w:rsidR="00000000" w:rsidRPr="00000000">
        <w:rPr>
          <w:sz w:val="32"/>
          <w:szCs w:val="32"/>
          <w:rtl w:val="0"/>
        </w:rPr>
        <w:t xml:space="preserve">He will wipe away the tears from every cheek.</w:t>
        <w:tab/>
      </w:r>
    </w:p>
    <w:p w:rsidR="00000000" w:rsidDel="00000000" w:rsidP="00000000" w:rsidRDefault="00000000" w:rsidRPr="00000000" w14:paraId="0000008A">
      <w:pPr>
        <w:widowControl w:val="0"/>
        <w:ind w:left="1418" w:firstLine="0"/>
        <w:rPr>
          <w:sz w:val="32"/>
          <w:szCs w:val="32"/>
        </w:rPr>
      </w:pPr>
      <w:r w:rsidDel="00000000" w:rsidR="00000000" w:rsidRPr="00000000">
        <w:rPr>
          <w:sz w:val="32"/>
          <w:szCs w:val="32"/>
          <w:rtl w:val="0"/>
        </w:rPr>
        <w:t xml:space="preserve"> </w:t>
      </w:r>
    </w:p>
    <w:p w:rsidR="00000000" w:rsidDel="00000000" w:rsidP="00000000" w:rsidRDefault="00000000" w:rsidRPr="00000000" w14:paraId="0000008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418" w:right="0" w:hanging="1418"/>
        <w:jc w:val="left"/>
        <w:rPr>
          <w:b w:val="1"/>
          <w:i w:val="0"/>
          <w:smallCaps w:val="0"/>
          <w:strike w:val="0"/>
          <w:color w:val="000000"/>
          <w:sz w:val="32"/>
          <w:szCs w:val="32"/>
          <w:u w:val="none"/>
          <w:shd w:fill="auto" w:val="clear"/>
          <w:vertAlign w:val="baseline"/>
        </w:rPr>
      </w:pPr>
      <w:r w:rsidDel="00000000" w:rsidR="00000000" w:rsidRPr="00000000">
        <w:rPr>
          <w:b w:val="1"/>
          <w:i w:val="0"/>
          <w:smallCaps w:val="0"/>
          <w:strike w:val="0"/>
          <w:color w:val="000000"/>
          <w:sz w:val="32"/>
          <w:szCs w:val="32"/>
          <w:u w:val="none"/>
          <w:shd w:fill="auto" w:val="clear"/>
          <w:vertAlign w:val="baseline"/>
          <w:rtl w:val="0"/>
        </w:rPr>
        <w:t xml:space="preserve">Prayer after Communion</w:t>
      </w:r>
    </w:p>
    <w:p w:rsidR="00000000" w:rsidDel="00000000" w:rsidP="00000000" w:rsidRDefault="00000000" w:rsidRPr="00000000" w14:paraId="0000008C">
      <w:pPr>
        <w:rPr>
          <w:sz w:val="32"/>
          <w:szCs w:val="32"/>
        </w:rPr>
      </w:pPr>
      <w:r w:rsidDel="00000000" w:rsidR="00000000" w:rsidRPr="00000000">
        <w:rPr>
          <w:sz w:val="32"/>
          <w:szCs w:val="32"/>
          <w:rtl w:val="0"/>
        </w:rPr>
        <w:t xml:space="preserve">Having received the Communion of your Son’s Body and Blood, O Lord, we ask you faithfully to comfort amid the sorrows of this life those whom you have graciously nourished by these sacred mysteries, so as to strengthen their hope of life eternal.</w:t>
      </w:r>
    </w:p>
    <w:p w:rsidR="00000000" w:rsidDel="00000000" w:rsidP="00000000" w:rsidRDefault="00000000" w:rsidRPr="00000000" w14:paraId="0000008D">
      <w:pPr>
        <w:rPr>
          <w:sz w:val="32"/>
          <w:szCs w:val="32"/>
        </w:rPr>
      </w:pPr>
      <w:r w:rsidDel="00000000" w:rsidR="00000000" w:rsidRPr="00000000">
        <w:rPr>
          <w:sz w:val="32"/>
          <w:szCs w:val="32"/>
          <w:rtl w:val="0"/>
        </w:rPr>
        <w:t xml:space="preserve">Through Christ our Lord.</w:t>
      </w:r>
    </w:p>
    <w:p w:rsidR="00000000" w:rsidDel="00000000" w:rsidP="00000000" w:rsidRDefault="00000000" w:rsidRPr="00000000" w14:paraId="0000008E">
      <w:pPr>
        <w:tabs>
          <w:tab w:val="left" w:leader="none" w:pos="-720"/>
        </w:tabs>
        <w:ind w:left="2160" w:hanging="2160"/>
        <w:rPr>
          <w:b w:val="1"/>
          <w:sz w:val="32"/>
          <w:szCs w:val="32"/>
        </w:rPr>
      </w:pPr>
      <w:r w:rsidDel="00000000" w:rsidR="00000000" w:rsidRPr="00000000">
        <w:rPr>
          <w:rtl w:val="0"/>
        </w:rPr>
      </w:r>
    </w:p>
    <w:sectPr>
      <w:headerReference r:id="rId7" w:type="default"/>
      <w:footerReference r:id="rId8" w:type="default"/>
      <w:pgSz w:h="16838" w:w="11906" w:orient="portrait"/>
      <w:pgMar w:bottom="568" w:top="568"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spacing w:line="20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720"/>
    </w:pPr>
    <w:rPr>
      <w:rFonts w:ascii="Calibri" w:cs="Calibri" w:eastAsia="Calibri" w:hAnsi="Calibri"/>
      <w:b w:val="1"/>
      <w:sz w:val="32"/>
      <w:szCs w:val="32"/>
    </w:rPr>
  </w:style>
  <w:style w:type="paragraph" w:styleId="Heading2">
    <w:name w:val="heading 2"/>
    <w:basedOn w:val="Normal"/>
    <w:next w:val="Normal"/>
    <w:pPr>
      <w:keepNext w:val="1"/>
      <w:tabs>
        <w:tab w:val="left" w:leader="none" w:pos="1701"/>
      </w:tabs>
      <w:ind w:left="1701" w:hanging="1701"/>
    </w:pPr>
    <w:rPr>
      <w:sz w:val="32"/>
      <w:szCs w:val="32"/>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ind w:left="2880" w:hanging="720"/>
    </w:pPr>
    <w:rPr>
      <w:rFonts w:ascii="Calibri" w:cs="Calibri" w:eastAsia="Calibri" w:hAnsi="Calibri"/>
      <w:b w:val="1"/>
      <w:sz w:val="28"/>
      <w:szCs w:val="28"/>
    </w:rPr>
  </w:style>
  <w:style w:type="paragraph" w:styleId="Heading5">
    <w:name w:val="heading 5"/>
    <w:basedOn w:val="Normal"/>
    <w:next w:val="Normal"/>
    <w:pPr>
      <w:spacing w:after="60" w:before="240" w:lineRule="auto"/>
      <w:ind w:left="3600" w:hanging="72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46CD3"/>
    <w:pPr>
      <w:spacing w:after="0" w:line="240" w:lineRule="auto"/>
    </w:pPr>
    <w:rPr>
      <w:rFonts w:ascii="Times New Roman" w:cs="Times New Roman" w:eastAsia="Times New Roman" w:hAnsi="Times New Roman"/>
      <w:kern w:val="0"/>
      <w:sz w:val="24"/>
      <w:szCs w:val="24"/>
      <w:lang w:eastAsia="en-AU"/>
    </w:rPr>
  </w:style>
  <w:style w:type="paragraph" w:styleId="Heading1">
    <w:name w:val="heading 1"/>
    <w:basedOn w:val="Normal"/>
    <w:next w:val="Normal"/>
    <w:link w:val="Heading1Char"/>
    <w:uiPriority w:val="9"/>
    <w:qFormat w:val="1"/>
    <w:rsid w:val="00346CD3"/>
    <w:pPr>
      <w:keepNext w:val="1"/>
      <w:tabs>
        <w:tab w:val="num" w:pos="720"/>
      </w:tabs>
      <w:spacing w:after="60" w:before="240"/>
      <w:ind w:left="720" w:hanging="720"/>
      <w:outlineLvl w:val="0"/>
    </w:pPr>
    <w:rPr>
      <w:rFonts w:asciiTheme="majorHAnsi" w:cstheme="majorBidi" w:eastAsiaTheme="majorEastAsia" w:hAnsiTheme="majorHAnsi"/>
      <w:b w:val="1"/>
      <w:bCs w:val="1"/>
      <w:kern w:val="32"/>
      <w:sz w:val="32"/>
      <w:szCs w:val="32"/>
      <w:lang w:eastAsia="en-US" w:val="en-US"/>
    </w:rPr>
  </w:style>
  <w:style w:type="paragraph" w:styleId="Heading2">
    <w:name w:val="heading 2"/>
    <w:basedOn w:val="Normal"/>
    <w:next w:val="Normal"/>
    <w:link w:val="Heading2Char"/>
    <w:uiPriority w:val="9"/>
    <w:qFormat w:val="1"/>
    <w:rsid w:val="00346CD3"/>
    <w:pPr>
      <w:keepNext w:val="1"/>
      <w:tabs>
        <w:tab w:val="left" w:pos="1701"/>
      </w:tabs>
      <w:overflowPunct w:val="0"/>
      <w:autoSpaceDE w:val="0"/>
      <w:autoSpaceDN w:val="0"/>
      <w:adjustRightInd w:val="0"/>
      <w:ind w:left="1701" w:hanging="1701"/>
      <w:textAlignment w:val="baseline"/>
      <w:outlineLvl w:val="1"/>
    </w:pPr>
    <w:rPr>
      <w:sz w:val="32"/>
      <w:szCs w:val="20"/>
    </w:rPr>
  </w:style>
  <w:style w:type="paragraph" w:styleId="Heading3">
    <w:name w:val="heading 3"/>
    <w:basedOn w:val="Normal"/>
    <w:next w:val="Normal"/>
    <w:link w:val="Heading3Char"/>
    <w:uiPriority w:val="9"/>
    <w:semiHidden w:val="1"/>
    <w:unhideWhenUsed w:val="1"/>
    <w:qFormat w:val="1"/>
    <w:rsid w:val="00346CD3"/>
    <w:pPr>
      <w:keepNext w:val="1"/>
      <w:tabs>
        <w:tab w:val="num" w:pos="2160"/>
      </w:tabs>
      <w:spacing w:after="60" w:before="240"/>
      <w:ind w:left="2160" w:hanging="720"/>
      <w:outlineLvl w:val="2"/>
    </w:pPr>
    <w:rPr>
      <w:rFonts w:asciiTheme="majorHAnsi" w:cstheme="majorBidi" w:eastAsiaTheme="majorEastAsia" w:hAnsiTheme="majorHAnsi"/>
      <w:b w:val="1"/>
      <w:bCs w:val="1"/>
      <w:sz w:val="26"/>
      <w:szCs w:val="26"/>
      <w:lang w:eastAsia="en-US" w:val="en-US"/>
    </w:rPr>
  </w:style>
  <w:style w:type="paragraph" w:styleId="Heading4">
    <w:name w:val="heading 4"/>
    <w:basedOn w:val="Normal"/>
    <w:next w:val="Normal"/>
    <w:link w:val="Heading4Char"/>
    <w:uiPriority w:val="9"/>
    <w:semiHidden w:val="1"/>
    <w:unhideWhenUsed w:val="1"/>
    <w:qFormat w:val="1"/>
    <w:rsid w:val="00346CD3"/>
    <w:pPr>
      <w:keepNext w:val="1"/>
      <w:tabs>
        <w:tab w:val="num" w:pos="2880"/>
      </w:tabs>
      <w:spacing w:after="60" w:before="240"/>
      <w:ind w:left="2880" w:hanging="720"/>
      <w:outlineLvl w:val="3"/>
    </w:pPr>
    <w:rPr>
      <w:rFonts w:asciiTheme="minorHAnsi" w:cstheme="minorBidi" w:eastAsiaTheme="minorEastAsia" w:hAnsiTheme="minorHAnsi"/>
      <w:b w:val="1"/>
      <w:bCs w:val="1"/>
      <w:sz w:val="28"/>
      <w:szCs w:val="28"/>
      <w:lang w:eastAsia="en-US" w:val="en-US"/>
    </w:rPr>
  </w:style>
  <w:style w:type="paragraph" w:styleId="Heading5">
    <w:name w:val="heading 5"/>
    <w:basedOn w:val="Normal"/>
    <w:next w:val="Normal"/>
    <w:link w:val="Heading5Char"/>
    <w:uiPriority w:val="9"/>
    <w:semiHidden w:val="1"/>
    <w:unhideWhenUsed w:val="1"/>
    <w:qFormat w:val="1"/>
    <w:rsid w:val="00346CD3"/>
    <w:pPr>
      <w:tabs>
        <w:tab w:val="num" w:pos="3600"/>
      </w:tabs>
      <w:spacing w:after="60" w:before="240"/>
      <w:ind w:left="3600" w:hanging="720"/>
      <w:outlineLvl w:val="4"/>
    </w:pPr>
    <w:rPr>
      <w:rFonts w:asciiTheme="minorHAnsi" w:cstheme="minorBidi" w:eastAsiaTheme="minorEastAsia" w:hAnsiTheme="minorHAnsi"/>
      <w:b w:val="1"/>
      <w:bCs w:val="1"/>
      <w:i w:val="1"/>
      <w:iCs w:val="1"/>
      <w:sz w:val="26"/>
      <w:szCs w:val="26"/>
      <w:lang w:eastAsia="en-US" w:val="en-US"/>
    </w:rPr>
  </w:style>
  <w:style w:type="paragraph" w:styleId="Heading6">
    <w:name w:val="heading 6"/>
    <w:basedOn w:val="Normal"/>
    <w:next w:val="Normal"/>
    <w:link w:val="Heading6Char"/>
    <w:qFormat w:val="1"/>
    <w:rsid w:val="00346CD3"/>
    <w:pPr>
      <w:tabs>
        <w:tab w:val="num" w:pos="4320"/>
      </w:tabs>
      <w:spacing w:after="60" w:before="240"/>
      <w:ind w:left="4320" w:hanging="720"/>
      <w:outlineLvl w:val="5"/>
    </w:pPr>
    <w:rPr>
      <w:b w:val="1"/>
      <w:bCs w:val="1"/>
      <w:sz w:val="22"/>
      <w:szCs w:val="22"/>
      <w:lang w:eastAsia="en-US" w:val="en-US"/>
    </w:rPr>
  </w:style>
  <w:style w:type="paragraph" w:styleId="Heading7">
    <w:name w:val="heading 7"/>
    <w:basedOn w:val="Normal"/>
    <w:next w:val="Normal"/>
    <w:link w:val="Heading7Char"/>
    <w:uiPriority w:val="9"/>
    <w:qFormat w:val="1"/>
    <w:rsid w:val="00346CD3"/>
    <w:pPr>
      <w:keepNext w:val="1"/>
      <w:tabs>
        <w:tab w:val="left" w:pos="1701"/>
      </w:tabs>
      <w:overflowPunct w:val="0"/>
      <w:autoSpaceDE w:val="0"/>
      <w:autoSpaceDN w:val="0"/>
      <w:adjustRightInd w:val="0"/>
      <w:ind w:left="1701" w:hanging="1701"/>
      <w:textAlignment w:val="baseline"/>
      <w:outlineLvl w:val="6"/>
    </w:pPr>
    <w:rPr>
      <w:b w:val="1"/>
      <w:sz w:val="32"/>
      <w:szCs w:val="20"/>
    </w:rPr>
  </w:style>
  <w:style w:type="paragraph" w:styleId="Heading8">
    <w:name w:val="heading 8"/>
    <w:basedOn w:val="Normal"/>
    <w:next w:val="Normal"/>
    <w:link w:val="Heading8Char"/>
    <w:uiPriority w:val="9"/>
    <w:semiHidden w:val="1"/>
    <w:unhideWhenUsed w:val="1"/>
    <w:qFormat w:val="1"/>
    <w:rsid w:val="00346CD3"/>
    <w:pPr>
      <w:tabs>
        <w:tab w:val="num" w:pos="5760"/>
      </w:tabs>
      <w:spacing w:after="60" w:before="240"/>
      <w:ind w:left="5760" w:hanging="720"/>
      <w:outlineLvl w:val="7"/>
    </w:pPr>
    <w:rPr>
      <w:rFonts w:asciiTheme="minorHAnsi" w:cstheme="minorBidi" w:eastAsiaTheme="minorEastAsia" w:hAnsiTheme="minorHAnsi"/>
      <w:i w:val="1"/>
      <w:iCs w:val="1"/>
      <w:lang w:eastAsia="en-US" w:val="en-US"/>
    </w:rPr>
  </w:style>
  <w:style w:type="paragraph" w:styleId="Heading9">
    <w:name w:val="heading 9"/>
    <w:basedOn w:val="Normal"/>
    <w:next w:val="Normal"/>
    <w:link w:val="Heading9Char"/>
    <w:uiPriority w:val="9"/>
    <w:semiHidden w:val="1"/>
    <w:unhideWhenUsed w:val="1"/>
    <w:qFormat w:val="1"/>
    <w:rsid w:val="00346CD3"/>
    <w:pPr>
      <w:tabs>
        <w:tab w:val="num" w:pos="6480"/>
      </w:tabs>
      <w:spacing w:after="60" w:before="240"/>
      <w:ind w:left="6480" w:hanging="720"/>
      <w:outlineLvl w:val="8"/>
    </w:pPr>
    <w:rPr>
      <w:rFonts w:asciiTheme="majorHAnsi" w:cstheme="majorBidi" w:eastAsiaTheme="majorEastAsia" w:hAnsiTheme="majorHAnsi"/>
      <w:sz w:val="22"/>
      <w:szCs w:val="22"/>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46CD3"/>
    <w:rPr>
      <w:rFonts w:asciiTheme="majorHAnsi" w:cstheme="majorBidi" w:eastAsiaTheme="majorEastAsia" w:hAnsiTheme="majorHAnsi"/>
      <w:b w:val="1"/>
      <w:bCs w:val="1"/>
      <w:kern w:val="32"/>
      <w:sz w:val="32"/>
      <w:szCs w:val="32"/>
      <w:lang w:val="en-US"/>
    </w:rPr>
  </w:style>
  <w:style w:type="character" w:styleId="Heading2Char" w:customStyle="1">
    <w:name w:val="Heading 2 Char"/>
    <w:basedOn w:val="DefaultParagraphFont"/>
    <w:link w:val="Heading2"/>
    <w:uiPriority w:val="9"/>
    <w:rsid w:val="00346CD3"/>
    <w:rPr>
      <w:rFonts w:ascii="Times New Roman" w:cs="Times New Roman" w:eastAsia="Times New Roman" w:hAnsi="Times New Roman"/>
      <w:kern w:val="0"/>
      <w:sz w:val="32"/>
      <w:szCs w:val="20"/>
      <w:lang w:eastAsia="en-AU"/>
    </w:rPr>
  </w:style>
  <w:style w:type="character" w:styleId="Heading3Char" w:customStyle="1">
    <w:name w:val="Heading 3 Char"/>
    <w:basedOn w:val="DefaultParagraphFont"/>
    <w:link w:val="Heading3"/>
    <w:uiPriority w:val="9"/>
    <w:semiHidden w:val="1"/>
    <w:rsid w:val="00346CD3"/>
    <w:rPr>
      <w:rFonts w:asciiTheme="majorHAnsi" w:cstheme="majorBidi" w:eastAsiaTheme="majorEastAsia" w:hAnsiTheme="majorHAnsi"/>
      <w:b w:val="1"/>
      <w:bCs w:val="1"/>
      <w:kern w:val="0"/>
      <w:sz w:val="26"/>
      <w:szCs w:val="26"/>
      <w:lang w:val="en-US"/>
    </w:rPr>
  </w:style>
  <w:style w:type="character" w:styleId="Heading4Char" w:customStyle="1">
    <w:name w:val="Heading 4 Char"/>
    <w:basedOn w:val="DefaultParagraphFont"/>
    <w:link w:val="Heading4"/>
    <w:uiPriority w:val="9"/>
    <w:semiHidden w:val="1"/>
    <w:rsid w:val="00346CD3"/>
    <w:rPr>
      <w:rFonts w:eastAsiaTheme="minorEastAsia"/>
      <w:b w:val="1"/>
      <w:bCs w:val="1"/>
      <w:kern w:val="0"/>
      <w:sz w:val="28"/>
      <w:szCs w:val="28"/>
      <w:lang w:val="en-US"/>
    </w:rPr>
  </w:style>
  <w:style w:type="character" w:styleId="Heading5Char" w:customStyle="1">
    <w:name w:val="Heading 5 Char"/>
    <w:basedOn w:val="DefaultParagraphFont"/>
    <w:link w:val="Heading5"/>
    <w:uiPriority w:val="9"/>
    <w:semiHidden w:val="1"/>
    <w:rsid w:val="00346CD3"/>
    <w:rPr>
      <w:rFonts w:eastAsiaTheme="minorEastAsia"/>
      <w:b w:val="1"/>
      <w:bCs w:val="1"/>
      <w:i w:val="1"/>
      <w:iCs w:val="1"/>
      <w:kern w:val="0"/>
      <w:sz w:val="26"/>
      <w:szCs w:val="26"/>
      <w:lang w:val="en-US"/>
    </w:rPr>
  </w:style>
  <w:style w:type="character" w:styleId="Heading6Char" w:customStyle="1">
    <w:name w:val="Heading 6 Char"/>
    <w:basedOn w:val="DefaultParagraphFont"/>
    <w:link w:val="Heading6"/>
    <w:rsid w:val="00346CD3"/>
    <w:rPr>
      <w:rFonts w:ascii="Times New Roman" w:cs="Times New Roman" w:eastAsia="Times New Roman" w:hAnsi="Times New Roman"/>
      <w:b w:val="1"/>
      <w:bCs w:val="1"/>
      <w:kern w:val="0"/>
      <w:lang w:val="en-US"/>
    </w:rPr>
  </w:style>
  <w:style w:type="character" w:styleId="Heading7Char" w:customStyle="1">
    <w:name w:val="Heading 7 Char"/>
    <w:basedOn w:val="DefaultParagraphFont"/>
    <w:link w:val="Heading7"/>
    <w:uiPriority w:val="9"/>
    <w:rsid w:val="00346CD3"/>
    <w:rPr>
      <w:rFonts w:ascii="Times New Roman" w:cs="Times New Roman" w:eastAsia="Times New Roman" w:hAnsi="Times New Roman"/>
      <w:b w:val="1"/>
      <w:kern w:val="0"/>
      <w:sz w:val="32"/>
      <w:szCs w:val="20"/>
      <w:lang w:eastAsia="en-AU"/>
    </w:rPr>
  </w:style>
  <w:style w:type="character" w:styleId="Heading8Char" w:customStyle="1">
    <w:name w:val="Heading 8 Char"/>
    <w:basedOn w:val="DefaultParagraphFont"/>
    <w:link w:val="Heading8"/>
    <w:uiPriority w:val="9"/>
    <w:semiHidden w:val="1"/>
    <w:rsid w:val="00346CD3"/>
    <w:rPr>
      <w:rFonts w:eastAsiaTheme="minorEastAsia"/>
      <w:i w:val="1"/>
      <w:iCs w:val="1"/>
      <w:kern w:val="0"/>
      <w:sz w:val="24"/>
      <w:szCs w:val="24"/>
      <w:lang w:val="en-US"/>
    </w:rPr>
  </w:style>
  <w:style w:type="character" w:styleId="Heading9Char" w:customStyle="1">
    <w:name w:val="Heading 9 Char"/>
    <w:basedOn w:val="DefaultParagraphFont"/>
    <w:link w:val="Heading9"/>
    <w:uiPriority w:val="9"/>
    <w:semiHidden w:val="1"/>
    <w:rsid w:val="00346CD3"/>
    <w:rPr>
      <w:rFonts w:asciiTheme="majorHAnsi" w:cstheme="majorBidi" w:eastAsiaTheme="majorEastAsia" w:hAnsiTheme="majorHAnsi"/>
      <w:kern w:val="0"/>
      <w:lang w:val="en-US"/>
    </w:rPr>
  </w:style>
  <w:style w:type="character" w:styleId="FooterChar" w:customStyle="1">
    <w:name w:val="Footer Char"/>
    <w:basedOn w:val="DefaultParagraphFont"/>
    <w:link w:val="Footer"/>
    <w:uiPriority w:val="99"/>
    <w:locked w:val="1"/>
    <w:rsid w:val="00346CD3"/>
    <w:rPr>
      <w:rFonts w:ascii="Times New Roman" w:cs="Times New Roman" w:hAnsi="Times New Roman"/>
      <w:sz w:val="24"/>
      <w:szCs w:val="24"/>
      <w:lang w:eastAsia="en-AU"/>
    </w:rPr>
  </w:style>
  <w:style w:type="paragraph" w:styleId="Footer">
    <w:name w:val="footer"/>
    <w:basedOn w:val="Normal"/>
    <w:link w:val="FooterChar"/>
    <w:uiPriority w:val="99"/>
    <w:rsid w:val="00346CD3"/>
    <w:pPr>
      <w:tabs>
        <w:tab w:val="center" w:pos="4320"/>
        <w:tab w:val="right" w:pos="8640"/>
      </w:tabs>
    </w:pPr>
    <w:rPr>
      <w:rFonts w:eastAsiaTheme="minorHAnsi"/>
      <w:kern w:val="2"/>
    </w:rPr>
  </w:style>
  <w:style w:type="character" w:styleId="FooterChar1" w:customStyle="1">
    <w:name w:val="Footer Char1"/>
    <w:basedOn w:val="DefaultParagraphFont"/>
    <w:uiPriority w:val="99"/>
    <w:semiHidden w:val="1"/>
    <w:rsid w:val="00346CD3"/>
    <w:rPr>
      <w:rFonts w:ascii="Times New Roman" w:cs="Times New Roman" w:eastAsia="Times New Roman" w:hAnsi="Times New Roman"/>
      <w:kern w:val="0"/>
      <w:sz w:val="24"/>
      <w:szCs w:val="24"/>
      <w:lang w:eastAsia="en-AU"/>
    </w:rPr>
  </w:style>
  <w:style w:type="character" w:styleId="BodyTextChar" w:customStyle="1">
    <w:name w:val="Body Text Char"/>
    <w:basedOn w:val="DefaultParagraphFont"/>
    <w:link w:val="BodyText"/>
    <w:uiPriority w:val="99"/>
    <w:locked w:val="1"/>
    <w:rsid w:val="00346CD3"/>
    <w:rPr>
      <w:rFonts w:ascii="Times New Roman" w:cs="Times New Roman" w:hAnsi="Times New Roman"/>
      <w:i w:val="1"/>
      <w:sz w:val="20"/>
      <w:szCs w:val="20"/>
    </w:rPr>
  </w:style>
  <w:style w:type="paragraph" w:styleId="BodyText">
    <w:name w:val="Body Text"/>
    <w:basedOn w:val="Normal"/>
    <w:link w:val="BodyTextChar"/>
    <w:uiPriority w:val="99"/>
    <w:rsid w:val="00346CD3"/>
    <w:rPr>
      <w:rFonts w:eastAsiaTheme="minorHAnsi"/>
      <w:i w:val="1"/>
      <w:kern w:val="2"/>
      <w:sz w:val="20"/>
      <w:szCs w:val="20"/>
      <w:lang w:eastAsia="en-US"/>
    </w:rPr>
  </w:style>
  <w:style w:type="character" w:styleId="BodyTextChar1" w:customStyle="1">
    <w:name w:val="Body Text Char1"/>
    <w:basedOn w:val="DefaultParagraphFont"/>
    <w:uiPriority w:val="99"/>
    <w:semiHidden w:val="1"/>
    <w:rsid w:val="00346CD3"/>
    <w:rPr>
      <w:rFonts w:ascii="Times New Roman" w:cs="Times New Roman" w:eastAsia="Times New Roman" w:hAnsi="Times New Roman"/>
      <w:kern w:val="0"/>
      <w:sz w:val="24"/>
      <w:szCs w:val="24"/>
      <w:lang w:eastAsia="en-AU"/>
    </w:rPr>
  </w:style>
  <w:style w:type="character" w:styleId="BodyTextIndent3Char" w:customStyle="1">
    <w:name w:val="Body Text Indent 3 Char"/>
    <w:basedOn w:val="DefaultParagraphFont"/>
    <w:link w:val="BodyTextIndent3"/>
    <w:uiPriority w:val="99"/>
    <w:locked w:val="1"/>
    <w:rsid w:val="00346CD3"/>
    <w:rPr>
      <w:rFonts w:ascii="Times New Roman" w:cs="Times New Roman" w:hAnsi="Times New Roman"/>
      <w:sz w:val="20"/>
      <w:szCs w:val="20"/>
    </w:rPr>
  </w:style>
  <w:style w:type="paragraph" w:styleId="BodyTextIndent3">
    <w:name w:val="Body Text Indent 3"/>
    <w:basedOn w:val="Normal"/>
    <w:link w:val="BodyTextIndent3Char"/>
    <w:uiPriority w:val="99"/>
    <w:rsid w:val="00346CD3"/>
    <w:pPr>
      <w:ind w:left="2268" w:hanging="2880"/>
    </w:pPr>
    <w:rPr>
      <w:rFonts w:eastAsiaTheme="minorHAnsi"/>
      <w:kern w:val="2"/>
      <w:sz w:val="20"/>
      <w:szCs w:val="20"/>
      <w:lang w:eastAsia="en-US"/>
    </w:rPr>
  </w:style>
  <w:style w:type="character" w:styleId="BodyTextIndent3Char1" w:customStyle="1">
    <w:name w:val="Body Text Indent 3 Char1"/>
    <w:basedOn w:val="DefaultParagraphFont"/>
    <w:uiPriority w:val="99"/>
    <w:semiHidden w:val="1"/>
    <w:rsid w:val="00346CD3"/>
    <w:rPr>
      <w:rFonts w:ascii="Times New Roman" w:cs="Times New Roman" w:eastAsia="Times New Roman" w:hAnsi="Times New Roman"/>
      <w:kern w:val="0"/>
      <w:sz w:val="16"/>
      <w:szCs w:val="16"/>
      <w:lang w:eastAsia="en-AU"/>
    </w:rPr>
  </w:style>
  <w:style w:type="table" w:styleId="TableGrid">
    <w:name w:val="Table Grid"/>
    <w:basedOn w:val="TableNormal"/>
    <w:uiPriority w:val="59"/>
    <w:rsid w:val="00346CD3"/>
    <w:pPr>
      <w:spacing w:after="0" w:line="240" w:lineRule="auto"/>
    </w:pPr>
    <w:rPr>
      <w:rFonts w:ascii="Calibri" w:cs="Times New Roman" w:eastAsia="Calibri" w:hAnsi="Calibri"/>
      <w:kern w:val="0"/>
      <w:sz w:val="20"/>
      <w:szCs w:val="20"/>
      <w:lang w:eastAsia="en-AU"/>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PlainText">
    <w:name w:val="Plain Text"/>
    <w:basedOn w:val="Normal"/>
    <w:link w:val="PlainTextChar"/>
    <w:uiPriority w:val="99"/>
    <w:rsid w:val="00346CD3"/>
    <w:rPr>
      <w:rFonts w:ascii="Courier New" w:cs="Courier New" w:hAnsi="Courier New"/>
      <w:sz w:val="20"/>
      <w:szCs w:val="20"/>
    </w:rPr>
  </w:style>
  <w:style w:type="character" w:styleId="PlainTextChar" w:customStyle="1">
    <w:name w:val="Plain Text Char"/>
    <w:basedOn w:val="DefaultParagraphFont"/>
    <w:link w:val="PlainText"/>
    <w:uiPriority w:val="99"/>
    <w:rsid w:val="00346CD3"/>
    <w:rPr>
      <w:rFonts w:ascii="Courier New" w:cs="Courier New" w:eastAsia="Times New Roman" w:hAnsi="Courier New"/>
      <w:kern w:val="0"/>
      <w:sz w:val="20"/>
      <w:szCs w:val="20"/>
      <w:lang w:eastAsia="en-AU"/>
    </w:rPr>
  </w:style>
  <w:style w:type="paragraph" w:styleId="para" w:customStyle="1">
    <w:name w:val="para"/>
    <w:basedOn w:val="Normal"/>
    <w:rsid w:val="00346CD3"/>
    <w:pPr>
      <w:spacing w:after="100" w:afterAutospacing="1" w:before="100" w:beforeAutospacing="1"/>
    </w:pPr>
  </w:style>
  <w:style w:type="character" w:styleId="scripnum" w:customStyle="1">
    <w:name w:val="scrip_num"/>
    <w:basedOn w:val="DefaultParagraphFont"/>
    <w:rsid w:val="00346CD3"/>
  </w:style>
  <w:style w:type="character" w:styleId="apple-converted-space" w:customStyle="1">
    <w:name w:val="apple-converted-space"/>
    <w:basedOn w:val="DefaultParagraphFont"/>
    <w:rsid w:val="00346CD3"/>
  </w:style>
  <w:style w:type="paragraph" w:styleId="bodytext9" w:customStyle="1">
    <w:name w:val="body_text_9"/>
    <w:basedOn w:val="Normal"/>
    <w:rsid w:val="00346CD3"/>
    <w:pPr>
      <w:spacing w:after="100" w:afterAutospacing="1" w:before="100" w:beforeAutospacing="1"/>
    </w:pPr>
  </w:style>
  <w:style w:type="paragraph" w:styleId="h1" w:customStyle="1">
    <w:name w:val="h1"/>
    <w:basedOn w:val="Normal"/>
    <w:rsid w:val="00346CD3"/>
    <w:pPr>
      <w:spacing w:after="100" w:afterAutospacing="1" w:before="100" w:beforeAutospacing="1"/>
    </w:pPr>
  </w:style>
  <w:style w:type="paragraph" w:styleId="g1" w:customStyle="1">
    <w:name w:val="g1"/>
    <w:basedOn w:val="Normal"/>
    <w:rsid w:val="00346CD3"/>
    <w:pPr>
      <w:spacing w:after="100" w:afterAutospacing="1" w:before="100" w:beforeAutospacing="1"/>
    </w:pPr>
  </w:style>
  <w:style w:type="paragraph" w:styleId="Header">
    <w:name w:val="header"/>
    <w:basedOn w:val="Normal"/>
    <w:link w:val="HeaderChar"/>
    <w:uiPriority w:val="99"/>
    <w:unhideWhenUsed w:val="1"/>
    <w:rsid w:val="00346CD3"/>
    <w:pPr>
      <w:tabs>
        <w:tab w:val="center" w:pos="4513"/>
        <w:tab w:val="right" w:pos="9026"/>
      </w:tabs>
    </w:pPr>
  </w:style>
  <w:style w:type="character" w:styleId="HeaderChar" w:customStyle="1">
    <w:name w:val="Header Char"/>
    <w:basedOn w:val="DefaultParagraphFont"/>
    <w:link w:val="Header"/>
    <w:uiPriority w:val="99"/>
    <w:rsid w:val="00346CD3"/>
    <w:rPr>
      <w:rFonts w:ascii="Times New Roman" w:cs="Times New Roman" w:eastAsia="Times New Roman" w:hAnsi="Times New Roman"/>
      <w:kern w:val="0"/>
      <w:sz w:val="24"/>
      <w:szCs w:val="24"/>
      <w:lang w:eastAsia="en-AU"/>
    </w:rPr>
  </w:style>
  <w:style w:type="paragraph" w:styleId="BalloonText">
    <w:name w:val="Balloon Text"/>
    <w:basedOn w:val="Normal"/>
    <w:link w:val="BalloonTextChar"/>
    <w:uiPriority w:val="99"/>
    <w:semiHidden w:val="1"/>
    <w:unhideWhenUsed w:val="1"/>
    <w:rsid w:val="00346CD3"/>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46CD3"/>
    <w:rPr>
      <w:rFonts w:ascii="Tahoma" w:cs="Tahoma" w:eastAsia="Times New Roman" w:hAnsi="Tahoma"/>
      <w:kern w:val="0"/>
      <w:sz w:val="16"/>
      <w:szCs w:val="16"/>
      <w:lang w:eastAsia="en-AU"/>
    </w:rPr>
  </w:style>
  <w:style w:type="paragraph" w:styleId="DocumentMap">
    <w:name w:val="Document Map"/>
    <w:basedOn w:val="Normal"/>
    <w:link w:val="DocumentMapChar"/>
    <w:uiPriority w:val="99"/>
    <w:semiHidden w:val="1"/>
    <w:unhideWhenUsed w:val="1"/>
    <w:rsid w:val="00346CD3"/>
    <w:rPr>
      <w:rFonts w:ascii="Tahoma" w:cs="Tahoma" w:hAnsi="Tahoma"/>
      <w:sz w:val="16"/>
      <w:szCs w:val="16"/>
      <w:lang w:eastAsia="en-US" w:val="en-US"/>
    </w:rPr>
  </w:style>
  <w:style w:type="character" w:styleId="DocumentMapChar" w:customStyle="1">
    <w:name w:val="Document Map Char"/>
    <w:basedOn w:val="DefaultParagraphFont"/>
    <w:link w:val="DocumentMap"/>
    <w:uiPriority w:val="99"/>
    <w:semiHidden w:val="1"/>
    <w:rsid w:val="00346CD3"/>
    <w:rPr>
      <w:rFonts w:ascii="Tahoma" w:cs="Tahoma" w:eastAsia="Times New Roman" w:hAnsi="Tahoma"/>
      <w:kern w:val="0"/>
      <w:sz w:val="16"/>
      <w:szCs w:val="16"/>
      <w:lang w:val="en-US"/>
    </w:rPr>
  </w:style>
  <w:style w:type="paragraph" w:styleId="ListParagraph">
    <w:name w:val="List Paragraph"/>
    <w:basedOn w:val="Normal"/>
    <w:uiPriority w:val="34"/>
    <w:qFormat w:val="1"/>
    <w:rsid w:val="00346CD3"/>
    <w:pPr>
      <w:ind w:left="720"/>
      <w:contextualSpacing w:val="1"/>
    </w:pPr>
    <w:rPr>
      <w:sz w:val="20"/>
      <w:szCs w:val="20"/>
      <w:lang w:eastAsia="en-US" w:val="en-US"/>
    </w:rPr>
  </w:style>
  <w:style w:type="paragraph" w:styleId="NoSpacing">
    <w:name w:val="No Spacing"/>
    <w:uiPriority w:val="1"/>
    <w:qFormat w:val="1"/>
    <w:rsid w:val="00346CD3"/>
    <w:pPr>
      <w:spacing w:after="0" w:line="240" w:lineRule="auto"/>
    </w:pPr>
    <w:rPr>
      <w:rFonts w:ascii="Times New Roman" w:cs="Times New Roman" w:eastAsia="Times New Roman" w:hAnsi="Times New Roman"/>
      <w:kern w:val="0"/>
      <w:sz w:val="20"/>
      <w:szCs w:val="20"/>
      <w:lang w:val="en-US"/>
    </w:rPr>
  </w:style>
  <w:style w:type="paragraph" w:styleId="Default" w:customStyle="1">
    <w:name w:val="Default"/>
    <w:rsid w:val="00346CD3"/>
    <w:pPr>
      <w:autoSpaceDE w:val="0"/>
      <w:autoSpaceDN w:val="0"/>
      <w:adjustRightInd w:val="0"/>
      <w:spacing w:after="0" w:line="240" w:lineRule="auto"/>
    </w:pPr>
    <w:rPr>
      <w:rFonts w:ascii="Cambria" w:cs="Cambria" w:hAnsi="Cambria"/>
      <w:color w:val="000000"/>
      <w:kern w:val="0"/>
      <w:sz w:val="24"/>
      <w:szCs w:val="24"/>
    </w:rPr>
  </w:style>
  <w:style w:type="paragraph" w:styleId="Response" w:customStyle="1">
    <w:name w:val="Response"/>
    <w:basedOn w:val="Normal"/>
    <w:link w:val="ResponseChar"/>
    <w:qFormat w:val="1"/>
    <w:rsid w:val="003F1FE6"/>
    <w:pPr>
      <w:spacing w:after="60" w:before="20"/>
    </w:pPr>
    <w:rPr>
      <w:rFonts w:ascii="Constantia" w:hAnsi="Constantia" w:cstheme="minorBidi" w:eastAsiaTheme="minorHAnsi"/>
      <w:b w:val="1"/>
      <w:sz w:val="22"/>
      <w:szCs w:val="22"/>
      <w:lang w:eastAsia="en-US"/>
    </w:rPr>
  </w:style>
  <w:style w:type="paragraph" w:styleId="Comment" w:customStyle="1">
    <w:name w:val="Comment"/>
    <w:basedOn w:val="Response"/>
    <w:link w:val="CommentChar"/>
    <w:qFormat w:val="1"/>
    <w:rsid w:val="003F1FE6"/>
    <w:pPr>
      <w:spacing w:after="20"/>
    </w:pPr>
    <w:rPr>
      <w:b w:val="0"/>
      <w:i w:val="1"/>
      <w:color w:val="ff0000"/>
      <w:sz w:val="18"/>
    </w:rPr>
  </w:style>
  <w:style w:type="character" w:styleId="ResponseChar" w:customStyle="1">
    <w:name w:val="Response Char"/>
    <w:basedOn w:val="DefaultParagraphFont"/>
    <w:link w:val="Response"/>
    <w:rsid w:val="003F1FE6"/>
    <w:rPr>
      <w:rFonts w:ascii="Constantia" w:hAnsi="Constantia"/>
      <w:b w:val="1"/>
      <w:kern w:val="0"/>
    </w:rPr>
  </w:style>
  <w:style w:type="paragraph" w:styleId="Indent" w:customStyle="1">
    <w:name w:val="Indent"/>
    <w:basedOn w:val="Normal"/>
    <w:link w:val="IndentChar"/>
    <w:qFormat w:val="1"/>
    <w:rsid w:val="003F1FE6"/>
    <w:pPr>
      <w:ind w:left="567"/>
    </w:pPr>
    <w:rPr>
      <w:rFonts w:ascii="Constantia" w:hAnsi="Constantia" w:cstheme="minorBidi" w:eastAsiaTheme="minorHAnsi"/>
      <w:sz w:val="22"/>
      <w:szCs w:val="22"/>
      <w:lang w:eastAsia="en-US"/>
    </w:rPr>
  </w:style>
  <w:style w:type="character" w:styleId="CommentChar" w:customStyle="1">
    <w:name w:val="Comment Char"/>
    <w:basedOn w:val="ResponseChar"/>
    <w:link w:val="Comment"/>
    <w:rsid w:val="003F1FE6"/>
    <w:rPr>
      <w:rFonts w:ascii="Constantia" w:hAnsi="Constantia"/>
      <w:b w:val="0"/>
      <w:i w:val="1"/>
      <w:color w:val="ff0000"/>
      <w:kern w:val="0"/>
      <w:sz w:val="18"/>
    </w:rPr>
  </w:style>
  <w:style w:type="character" w:styleId="IndentChar" w:customStyle="1">
    <w:name w:val="Indent Char"/>
    <w:basedOn w:val="DefaultParagraphFont"/>
    <w:link w:val="Indent"/>
    <w:rsid w:val="003F1FE6"/>
    <w:rPr>
      <w:rFonts w:ascii="Constantia" w:hAnsi="Constantia"/>
      <w:kern w:val="0"/>
    </w:rPr>
  </w:style>
  <w:style w:type="paragraph" w:styleId="NewParagraph" w:customStyle="1">
    <w:name w:val="New Paragraph"/>
    <w:basedOn w:val="Normal"/>
    <w:link w:val="NewParagraphChar"/>
    <w:qFormat w:val="1"/>
    <w:rsid w:val="003F1FE6"/>
    <w:pPr>
      <w:spacing w:before="80"/>
    </w:pPr>
    <w:rPr>
      <w:rFonts w:ascii="Constantia" w:hAnsi="Constantia" w:cstheme="minorBidi" w:eastAsiaTheme="minorHAnsi"/>
      <w:sz w:val="22"/>
      <w:szCs w:val="22"/>
      <w:lang w:eastAsia="en-US"/>
    </w:rPr>
  </w:style>
  <w:style w:type="character" w:styleId="NewParagraphChar" w:customStyle="1">
    <w:name w:val="New Paragraph Char"/>
    <w:basedOn w:val="DefaultParagraphFont"/>
    <w:link w:val="NewParagraph"/>
    <w:rsid w:val="003F1FE6"/>
    <w:rPr>
      <w:rFonts w:ascii="Constantia" w:hAnsi="Constantia"/>
      <w:kern w:val="0"/>
    </w:rPr>
  </w:style>
  <w:style w:type="paragraph" w:styleId="ReadingReference" w:customStyle="1">
    <w:name w:val="Reading Reference"/>
    <w:basedOn w:val="Normal"/>
    <w:link w:val="ReadingReferenceChar"/>
    <w:qFormat w:val="1"/>
    <w:rsid w:val="003F1FE6"/>
    <w:pPr>
      <w:spacing w:after="240"/>
    </w:pPr>
    <w:rPr>
      <w:rFonts w:ascii="Constantia" w:hAnsi="Constantia" w:cstheme="minorBidi" w:eastAsiaTheme="minorHAnsi"/>
      <w:color w:val="716d6d"/>
      <w:sz w:val="22"/>
      <w:szCs w:val="22"/>
      <w:lang w:eastAsia="en-US"/>
    </w:rPr>
  </w:style>
  <w:style w:type="character" w:styleId="ReadingReferenceChar" w:customStyle="1">
    <w:name w:val="Reading Reference Char"/>
    <w:basedOn w:val="DefaultParagraphFont"/>
    <w:link w:val="ReadingReference"/>
    <w:rsid w:val="003F1FE6"/>
    <w:rPr>
      <w:rFonts w:ascii="Constantia" w:hAnsi="Constantia"/>
      <w:color w:val="716d6d"/>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qDGVEDRKNGMqYx5sJNz1IiQdgw==">CgMxLjA4AHIhMUdYemRmOVRLREFHaHkxT1NwNjNTQ3h4R3hNYkxYcUY5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2024-10-09T00:22:00Z</dcterms:created>
  <dc:creator>Farrelly, Adrian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4511a8-c093-421c-844e-c59d8331ccac_Enabled">
    <vt:lpwstr>true</vt:lpwstr>
  </property>
  <property fmtid="{D5CDD505-2E9C-101B-9397-08002B2CF9AE}" pid="3" name="MSIP_Label_ba4511a8-c093-421c-844e-c59d8331ccac_SetDate">
    <vt:lpwstr>2024-08-30T05:59:40Z</vt:lpwstr>
  </property>
  <property fmtid="{D5CDD505-2E9C-101B-9397-08002B2CF9AE}" pid="4" name="MSIP_Label_ba4511a8-c093-421c-844e-c59d8331ccac_Method">
    <vt:lpwstr>Standard</vt:lpwstr>
  </property>
  <property fmtid="{D5CDD505-2E9C-101B-9397-08002B2CF9AE}" pid="5" name="MSIP_Label_ba4511a8-c093-421c-844e-c59d8331ccac_Name">
    <vt:lpwstr>Internal</vt:lpwstr>
  </property>
  <property fmtid="{D5CDD505-2E9C-101B-9397-08002B2CF9AE}" pid="6" name="MSIP_Label_ba4511a8-c093-421c-844e-c59d8331ccac_SiteId">
    <vt:lpwstr>02daf1a8-2085-4312-afeb-444c3c0fddaa</vt:lpwstr>
  </property>
  <property fmtid="{D5CDD505-2E9C-101B-9397-08002B2CF9AE}" pid="7" name="MSIP_Label_ba4511a8-c093-421c-844e-c59d8331ccac_ActionId">
    <vt:lpwstr>b0f8a633-599c-42af-9d5c-9e399abf7f59</vt:lpwstr>
  </property>
  <property fmtid="{D5CDD505-2E9C-101B-9397-08002B2CF9AE}" pid="8" name="MSIP_Label_ba4511a8-c093-421c-844e-c59d8331ccac_ContentBits">
    <vt:lpwstr>0</vt:lpwstr>
  </property>
</Properties>
</file>